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E6A1" w14:textId="1E9A646F" w:rsidR="005A2C36" w:rsidRPr="00DE1F7D" w:rsidRDefault="005A2C36" w:rsidP="007B584A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s-MX"/>
        </w:rPr>
      </w:pPr>
      <w:proofErr w:type="spellStart"/>
      <w:r w:rsidRPr="00DE1F7D">
        <w:rPr>
          <w:rFonts w:ascii="Times New Roman" w:hAnsi="Times New Roman" w:cs="Times New Roman"/>
          <w:color w:val="auto"/>
          <w:sz w:val="24"/>
          <w:szCs w:val="24"/>
          <w:lang w:val="es-MX"/>
        </w:rPr>
        <w:t>Supplementary</w:t>
      </w:r>
      <w:proofErr w:type="spellEnd"/>
      <w:r w:rsidRPr="00DE1F7D">
        <w:rPr>
          <w:rFonts w:ascii="Times New Roman" w:hAnsi="Times New Roman" w:cs="Times New Roman"/>
          <w:color w:val="auto"/>
          <w:sz w:val="24"/>
          <w:szCs w:val="24"/>
          <w:lang w:val="es-MX"/>
        </w:rPr>
        <w:t xml:space="preserve"> material</w:t>
      </w:r>
      <w:r w:rsidR="00A27A4C" w:rsidRPr="00DE1F7D">
        <w:rPr>
          <w:rFonts w:ascii="Times New Roman" w:hAnsi="Times New Roman" w:cs="Times New Roman"/>
          <w:color w:val="auto"/>
          <w:sz w:val="24"/>
          <w:szCs w:val="24"/>
          <w:lang w:val="es-MX"/>
        </w:rPr>
        <w:t xml:space="preserve"> 1</w:t>
      </w:r>
    </w:p>
    <w:p w14:paraId="3128AEE5" w14:textId="77777777" w:rsidR="008A2EFD" w:rsidRPr="00DE1F7D" w:rsidRDefault="008A2EFD" w:rsidP="008A2EFD">
      <w:pPr>
        <w:rPr>
          <w:rFonts w:ascii="Times New Roman" w:hAnsi="Times New Roman"/>
          <w:lang w:val="es-MX"/>
        </w:rPr>
      </w:pPr>
    </w:p>
    <w:p w14:paraId="52C3AD75" w14:textId="46FFE024" w:rsidR="000A316E" w:rsidRPr="00DE1F7D" w:rsidRDefault="000A316E" w:rsidP="000A316E">
      <w:pPr>
        <w:pStyle w:val="CMTitle"/>
        <w:rPr>
          <w:lang w:val="en-US"/>
        </w:rPr>
      </w:pPr>
      <w:proofErr w:type="spellStart"/>
      <w:r w:rsidRPr="00DE1F7D">
        <w:rPr>
          <w:lang w:val="en-US"/>
        </w:rPr>
        <w:t>Título</w:t>
      </w:r>
      <w:proofErr w:type="spellEnd"/>
      <w:r w:rsidRPr="00DE1F7D">
        <w:rPr>
          <w:lang w:val="en-US"/>
        </w:rPr>
        <w:t xml:space="preserve">: </w:t>
      </w:r>
      <w:bookmarkStart w:id="0" w:name="_Hlk165368420"/>
      <w:r w:rsidR="00BC12E8" w:rsidRPr="00DE1F7D">
        <w:rPr>
          <w:lang w:val="en-US"/>
        </w:rPr>
        <w:t xml:space="preserve">Exploring the bacterial assemblages of </w:t>
      </w:r>
      <w:r w:rsidR="00BC12E8" w:rsidRPr="00DE1F7D">
        <w:rPr>
          <w:i/>
          <w:iCs/>
          <w:lang w:val="en-US"/>
        </w:rPr>
        <w:t xml:space="preserve">Acropora </w:t>
      </w:r>
      <w:proofErr w:type="spellStart"/>
      <w:r w:rsidR="00BC12E8" w:rsidRPr="00DE1F7D">
        <w:rPr>
          <w:i/>
          <w:iCs/>
          <w:lang w:val="en-US"/>
        </w:rPr>
        <w:t>cervicornis</w:t>
      </w:r>
      <w:proofErr w:type="spellEnd"/>
      <w:r w:rsidR="00BC12E8" w:rsidRPr="00DE1F7D">
        <w:rPr>
          <w:lang w:val="en-US"/>
        </w:rPr>
        <w:t xml:space="preserve"> in the Mexican Caribbean</w:t>
      </w:r>
      <w:bookmarkEnd w:id="0"/>
    </w:p>
    <w:p w14:paraId="76A7F7CD" w14:textId="3A6346E9" w:rsidR="000A316E" w:rsidRPr="00DE1F7D" w:rsidRDefault="000A316E" w:rsidP="000A316E">
      <w:pPr>
        <w:pStyle w:val="CMTitle"/>
      </w:pPr>
      <w:r w:rsidRPr="00DE1F7D">
        <w:t xml:space="preserve">Título: </w:t>
      </w:r>
      <w:r w:rsidR="00BC12E8" w:rsidRPr="00DE1F7D">
        <w:t xml:space="preserve">Explorando el ensamblaje bacteriano de </w:t>
      </w:r>
      <w:proofErr w:type="spellStart"/>
      <w:r w:rsidR="00BC12E8" w:rsidRPr="00DE1F7D">
        <w:rPr>
          <w:i/>
          <w:iCs/>
        </w:rPr>
        <w:t>Acropora</w:t>
      </w:r>
      <w:proofErr w:type="spellEnd"/>
      <w:r w:rsidR="00BC12E8" w:rsidRPr="00DE1F7D">
        <w:rPr>
          <w:i/>
          <w:iCs/>
        </w:rPr>
        <w:t xml:space="preserve"> </w:t>
      </w:r>
      <w:proofErr w:type="spellStart"/>
      <w:r w:rsidR="00BC12E8" w:rsidRPr="00DE1F7D">
        <w:rPr>
          <w:i/>
          <w:iCs/>
        </w:rPr>
        <w:t>cervicornis</w:t>
      </w:r>
      <w:proofErr w:type="spellEnd"/>
      <w:r w:rsidR="00BC12E8" w:rsidRPr="00DE1F7D">
        <w:t xml:space="preserve"> en el Caribe mexican</w:t>
      </w:r>
      <w:r w:rsidRPr="00DE1F7D">
        <w:t>o</w:t>
      </w:r>
    </w:p>
    <w:p w14:paraId="24DA631E" w14:textId="77777777" w:rsidR="000A316E" w:rsidRPr="00DE1F7D" w:rsidRDefault="000A316E" w:rsidP="000A316E">
      <w:pPr>
        <w:pStyle w:val="CMAuthorlist"/>
      </w:pPr>
      <w:bookmarkStart w:id="1" w:name="_Hlk165632372"/>
      <w:r w:rsidRPr="00DE1F7D">
        <w:t>Joicye Hernández-Zulueta</w:t>
      </w:r>
      <w:r w:rsidRPr="00DE1F7D">
        <w:rPr>
          <w:vertAlign w:val="superscript"/>
        </w:rPr>
        <w:t>1</w:t>
      </w:r>
      <w:r w:rsidRPr="00DE1F7D">
        <w:t xml:space="preserve">, </w:t>
      </w:r>
      <w:bookmarkEnd w:id="1"/>
      <w:r w:rsidRPr="00DE1F7D">
        <w:t>Gabriela G Nava-Martínez</w:t>
      </w:r>
      <w:r w:rsidRPr="00DE1F7D">
        <w:rPr>
          <w:vertAlign w:val="superscript"/>
        </w:rPr>
        <w:t>3</w:t>
      </w:r>
      <w:r w:rsidRPr="00DE1F7D">
        <w:t>, Miguel A García-Salgado</w:t>
      </w:r>
      <w:r w:rsidRPr="00DE1F7D">
        <w:rPr>
          <w:vertAlign w:val="superscript"/>
        </w:rPr>
        <w:t>3</w:t>
      </w:r>
      <w:r w:rsidRPr="00DE1F7D">
        <w:t>, Fabián A Rodríguez Zaragoza</w:t>
      </w:r>
      <w:r w:rsidRPr="00DE1F7D">
        <w:rPr>
          <w:vertAlign w:val="superscript"/>
        </w:rPr>
        <w:t>2</w:t>
      </w:r>
      <w:r w:rsidRPr="00DE1F7D">
        <w:t>*</w:t>
      </w:r>
    </w:p>
    <w:p w14:paraId="69194240" w14:textId="4A826ACB" w:rsidR="000A316E" w:rsidRPr="00DE1F7D" w:rsidRDefault="000A316E" w:rsidP="000A316E">
      <w:pPr>
        <w:pStyle w:val="CMAffiliations"/>
      </w:pPr>
      <w:r w:rsidRPr="00DE1F7D">
        <w:rPr>
          <w:vertAlign w:val="superscript"/>
        </w:rPr>
        <w:t>1</w:t>
      </w:r>
      <w:r w:rsidRPr="00DE1F7D">
        <w:t xml:space="preserve"> </w:t>
      </w:r>
      <w:proofErr w:type="gramStart"/>
      <w:r w:rsidRPr="00DE1F7D">
        <w:t>Laboratorio</w:t>
      </w:r>
      <w:proofErr w:type="gramEnd"/>
      <w:r w:rsidRPr="00DE1F7D">
        <w:t xml:space="preserve"> de Microbiología, Instituto de Fisiología Celular, Departamento de Biología Celular y Molecular, </w:t>
      </w:r>
      <w:bookmarkStart w:id="2" w:name="_Hlk165632227"/>
      <w:r w:rsidRPr="00DE1F7D">
        <w:t xml:space="preserve">Centro Universitario de Ciencias Biológicas y Agropecuarias, Universidad de Guadalajara, </w:t>
      </w:r>
      <w:bookmarkStart w:id="3" w:name="_Hlk165632343"/>
      <w:r w:rsidRPr="00DE1F7D">
        <w:t xml:space="preserve">45110 Zapopan, </w:t>
      </w:r>
      <w:bookmarkEnd w:id="3"/>
      <w:r w:rsidRPr="00DE1F7D">
        <w:t>Jalisco, México.</w:t>
      </w:r>
      <w:bookmarkEnd w:id="2"/>
    </w:p>
    <w:p w14:paraId="090F6E9D" w14:textId="33EB99E2" w:rsidR="000A316E" w:rsidRPr="00DE1F7D" w:rsidRDefault="000A316E" w:rsidP="000A316E">
      <w:pPr>
        <w:pStyle w:val="CMAffiliations"/>
      </w:pPr>
      <w:r w:rsidRPr="00DE1F7D">
        <w:rPr>
          <w:vertAlign w:val="superscript"/>
        </w:rPr>
        <w:t>2</w:t>
      </w:r>
      <w:r w:rsidRPr="00DE1F7D">
        <w:t xml:space="preserve"> </w:t>
      </w:r>
      <w:proofErr w:type="gramStart"/>
      <w:r w:rsidRPr="00DE1F7D">
        <w:t>Laboratorio</w:t>
      </w:r>
      <w:proofErr w:type="gramEnd"/>
      <w:r w:rsidRPr="00DE1F7D">
        <w:t xml:space="preserve"> de Ecología</w:t>
      </w:r>
      <w:r w:rsidR="008B4387" w:rsidRPr="00DE1F7D">
        <w:t xml:space="preserve">, Conservación </w:t>
      </w:r>
      <w:r w:rsidRPr="00DE1F7D">
        <w:t>y Taxonomía, Departamento de Ecología Aplicada, Centro Universitario de Ciencias Biológicas y Agropecuarias, Universidad de Guadalajara, 45110 Zapopan, Jalisco, México.</w:t>
      </w:r>
    </w:p>
    <w:p w14:paraId="30133CF3" w14:textId="77777777" w:rsidR="000A316E" w:rsidRPr="00DE1F7D" w:rsidRDefault="000A316E" w:rsidP="000A316E">
      <w:pPr>
        <w:pStyle w:val="CMAffiliations"/>
      </w:pPr>
      <w:r w:rsidRPr="00DE1F7D">
        <w:rPr>
          <w:vertAlign w:val="superscript"/>
        </w:rPr>
        <w:t>3</w:t>
      </w:r>
      <w:r w:rsidRPr="00DE1F7D">
        <w:t xml:space="preserve"> OCEANUS A.C, 77086 Chetumal, Quintana Roo, México.</w:t>
      </w:r>
    </w:p>
    <w:p w14:paraId="29011EDA" w14:textId="3EAD38C7" w:rsidR="001C1078" w:rsidRPr="00DE1F7D" w:rsidRDefault="000A316E" w:rsidP="000A316E">
      <w:pPr>
        <w:rPr>
          <w:rFonts w:ascii="Times New Roman" w:hAnsi="Times New Roman"/>
          <w:sz w:val="24"/>
          <w:szCs w:val="24"/>
        </w:rPr>
      </w:pPr>
      <w:r w:rsidRPr="00DE1F7D">
        <w:rPr>
          <w:rFonts w:ascii="Times New Roman" w:hAnsi="Times New Roman"/>
        </w:rPr>
        <w:t xml:space="preserve">*Autor por correspondencia. E-mail: fabian.rzaragoza@academicos.udg.mx </w:t>
      </w:r>
      <w:r w:rsidR="001C1078" w:rsidRPr="00DE1F7D">
        <w:rPr>
          <w:rFonts w:ascii="Times New Roman" w:hAnsi="Times New Roman"/>
          <w:sz w:val="24"/>
          <w:szCs w:val="24"/>
        </w:rPr>
        <w:br w:type="page"/>
      </w:r>
    </w:p>
    <w:p w14:paraId="6FFB4AB9" w14:textId="77777777" w:rsidR="00930CD3" w:rsidRDefault="00930CD3" w:rsidP="00930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US"/>
        </w:rPr>
      </w:pPr>
      <w:bookmarkStart w:id="4" w:name="_Hlk40528900"/>
    </w:p>
    <w:p w14:paraId="21975B4D" w14:textId="0C2E86F0" w:rsidR="00F84322" w:rsidRPr="00AA5A68" w:rsidRDefault="00F84322" w:rsidP="00930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265090">
        <w:rPr>
          <w:rFonts w:ascii="Times New Roman" w:hAnsi="Times New Roman"/>
          <w:b/>
          <w:lang w:val="en-US"/>
        </w:rPr>
        <w:t>Table S</w:t>
      </w:r>
      <w:r w:rsidR="005008B4" w:rsidRPr="00265090">
        <w:rPr>
          <w:rFonts w:ascii="Times New Roman" w:hAnsi="Times New Roman"/>
          <w:b/>
          <w:lang w:val="en-US"/>
        </w:rPr>
        <w:t>1</w:t>
      </w:r>
      <w:r w:rsidRPr="00265090">
        <w:rPr>
          <w:rFonts w:ascii="Times New Roman" w:hAnsi="Times New Roman"/>
          <w:b/>
          <w:lang w:val="en-US"/>
        </w:rPr>
        <w:t xml:space="preserve">. </w:t>
      </w:r>
      <w:bookmarkStart w:id="5" w:name="_Hlk45189061"/>
      <w:r w:rsidR="008E26A1" w:rsidRPr="00265090">
        <w:rPr>
          <w:rFonts w:ascii="Times New Roman" w:hAnsi="Times New Roman"/>
          <w:bCs/>
          <w:lang w:val="en-US"/>
        </w:rPr>
        <w:t xml:space="preserve">SIMPER results </w:t>
      </w:r>
      <w:proofErr w:type="gramStart"/>
      <w:r w:rsidR="008E26A1" w:rsidRPr="00265090">
        <w:rPr>
          <w:rFonts w:ascii="Times New Roman" w:hAnsi="Times New Roman"/>
          <w:bCs/>
          <w:lang w:val="en-US"/>
        </w:rPr>
        <w:t>showing</w:t>
      </w:r>
      <w:proofErr w:type="gramEnd"/>
      <w:r w:rsidR="008E26A1" w:rsidRPr="00265090">
        <w:rPr>
          <w:rFonts w:ascii="Times New Roman" w:hAnsi="Times New Roman"/>
          <w:bCs/>
          <w:lang w:val="en-US"/>
        </w:rPr>
        <w:t xml:space="preserve"> t</w:t>
      </w:r>
      <w:r w:rsidR="005008B4" w:rsidRPr="00265090">
        <w:rPr>
          <w:rFonts w:ascii="Times New Roman" w:hAnsi="Times New Roman"/>
          <w:bCs/>
          <w:lang w:val="en-US"/>
        </w:rPr>
        <w:t>he bacterial genus</w:t>
      </w:r>
      <w:r w:rsidR="008E26A1" w:rsidRPr="00265090">
        <w:rPr>
          <w:rFonts w:ascii="Times New Roman" w:hAnsi="Times New Roman"/>
          <w:bCs/>
          <w:lang w:val="en-US"/>
        </w:rPr>
        <w:t xml:space="preserve"> that mostly favor the average dissimilarity among </w:t>
      </w:r>
      <w:proofErr w:type="spellStart"/>
      <w:r w:rsidR="005008B4" w:rsidRPr="00265090">
        <w:rPr>
          <w:rFonts w:ascii="Times New Roman" w:hAnsi="Times New Roman"/>
          <w:bCs/>
          <w:lang w:val="en-US"/>
        </w:rPr>
        <w:t>susbtrates</w:t>
      </w:r>
      <w:proofErr w:type="spellEnd"/>
      <w:r w:rsidRPr="00265090">
        <w:rPr>
          <w:rFonts w:ascii="Times New Roman" w:hAnsi="Times New Roman"/>
          <w:bCs/>
          <w:lang w:val="en-US"/>
        </w:rPr>
        <w:t>.</w:t>
      </w:r>
      <w:bookmarkEnd w:id="5"/>
      <w:r w:rsidRPr="00265090">
        <w:rPr>
          <w:rFonts w:ascii="Times New Roman" w:hAnsi="Times New Roman"/>
          <w:b/>
          <w:lang w:val="en-US"/>
        </w:rPr>
        <w:t xml:space="preserve"> </w:t>
      </w:r>
      <w:r w:rsidRPr="00265090">
        <w:rPr>
          <w:rFonts w:ascii="Times New Roman" w:hAnsi="Times New Roman"/>
          <w:lang w:val="en-US"/>
        </w:rPr>
        <w:t>Ql</w:t>
      </w:r>
      <w:r w:rsidRPr="00265090">
        <w:rPr>
          <w:rFonts w:ascii="Times New Roman" w:hAnsi="Times New Roman"/>
          <w:vertAlign w:val="subscript"/>
          <w:lang w:val="en-US"/>
        </w:rPr>
        <w:t>1</w:t>
      </w:r>
      <w:r w:rsidRPr="00265090">
        <w:rPr>
          <w:rFonts w:ascii="Times New Roman" w:hAnsi="Times New Roman"/>
          <w:lang w:val="en-US"/>
        </w:rPr>
        <w:t xml:space="preserve"> </w:t>
      </w:r>
      <w:r w:rsidR="00452F14" w:rsidRPr="00265090">
        <w:rPr>
          <w:rFonts w:ascii="Times New Roman" w:hAnsi="Times New Roman"/>
          <w:lang w:val="en-US"/>
        </w:rPr>
        <w:t xml:space="preserve">is </w:t>
      </w:r>
      <w:proofErr w:type="gramStart"/>
      <w:r w:rsidRPr="00265090">
        <w:rPr>
          <w:rFonts w:ascii="Times New Roman" w:hAnsi="Times New Roman"/>
          <w:lang w:val="en-US"/>
        </w:rPr>
        <w:t>highest</w:t>
      </w:r>
      <w:proofErr w:type="gramEnd"/>
      <w:r w:rsidRPr="00265090">
        <w:rPr>
          <w:rFonts w:ascii="Times New Roman" w:hAnsi="Times New Roman"/>
          <w:lang w:val="en-US"/>
        </w:rPr>
        <w:t xml:space="preserve"> incidence in the dissimilarities among </w:t>
      </w:r>
      <w:proofErr w:type="spellStart"/>
      <w:r w:rsidR="005008B4" w:rsidRPr="00265090">
        <w:rPr>
          <w:rFonts w:ascii="Times New Roman" w:hAnsi="Times New Roman"/>
          <w:bCs/>
          <w:lang w:val="en-US"/>
        </w:rPr>
        <w:t>susbtrates</w:t>
      </w:r>
      <w:proofErr w:type="spellEnd"/>
      <w:r w:rsidRPr="00265090">
        <w:rPr>
          <w:rFonts w:ascii="Times New Roman" w:hAnsi="Times New Roman"/>
          <w:lang w:val="en-US"/>
        </w:rPr>
        <w:t>; Qn</w:t>
      </w:r>
      <w:r w:rsidRPr="00265090">
        <w:rPr>
          <w:rFonts w:ascii="Times New Roman" w:hAnsi="Times New Roman"/>
          <w:vertAlign w:val="subscript"/>
          <w:lang w:val="en-US"/>
        </w:rPr>
        <w:t>1</w:t>
      </w:r>
      <w:r w:rsidR="00452F14" w:rsidRPr="00265090">
        <w:rPr>
          <w:rFonts w:ascii="Times New Roman" w:hAnsi="Times New Roman"/>
          <w:vertAlign w:val="subscript"/>
          <w:lang w:val="en-US"/>
        </w:rPr>
        <w:t xml:space="preserve"> </w:t>
      </w:r>
      <w:r w:rsidR="00452F14" w:rsidRPr="00265090">
        <w:rPr>
          <w:rFonts w:ascii="Times New Roman" w:hAnsi="Times New Roman"/>
          <w:lang w:val="en-US"/>
        </w:rPr>
        <w:t>is</w:t>
      </w:r>
      <w:r w:rsidRPr="00265090">
        <w:rPr>
          <w:rFonts w:ascii="Times New Roman" w:hAnsi="Times New Roman"/>
          <w:vertAlign w:val="subscript"/>
          <w:lang w:val="en-US"/>
        </w:rPr>
        <w:t xml:space="preserve"> </w:t>
      </w:r>
      <w:proofErr w:type="gramStart"/>
      <w:r w:rsidRPr="00265090">
        <w:rPr>
          <w:rFonts w:ascii="Times New Roman" w:hAnsi="Times New Roman"/>
          <w:lang w:val="en-US"/>
        </w:rPr>
        <w:t>highest</w:t>
      </w:r>
      <w:proofErr w:type="gramEnd"/>
      <w:r w:rsidRPr="00265090">
        <w:rPr>
          <w:rFonts w:ascii="Times New Roman" w:hAnsi="Times New Roman"/>
          <w:lang w:val="en-US"/>
        </w:rPr>
        <w:t xml:space="preserve"> average contribution to the dissimilarity </w:t>
      </w:r>
      <w:proofErr w:type="gramStart"/>
      <w:r w:rsidRPr="00265090">
        <w:rPr>
          <w:rFonts w:ascii="Times New Roman" w:hAnsi="Times New Roman"/>
          <w:lang w:val="en-US"/>
        </w:rPr>
        <w:t>and;</w:t>
      </w:r>
      <w:proofErr w:type="gramEnd"/>
      <w:r w:rsidRPr="00265090">
        <w:rPr>
          <w:rFonts w:ascii="Times New Roman" w:hAnsi="Times New Roman"/>
          <w:lang w:val="en-US"/>
        </w:rPr>
        <w:t xml:space="preserve"> Qn</w:t>
      </w:r>
      <w:r w:rsidRPr="00265090">
        <w:rPr>
          <w:rFonts w:ascii="Times New Roman" w:hAnsi="Times New Roman"/>
          <w:vertAlign w:val="subscript"/>
          <w:lang w:val="en-US"/>
        </w:rPr>
        <w:t>2</w:t>
      </w:r>
      <w:r w:rsidR="00452F14" w:rsidRPr="00265090">
        <w:rPr>
          <w:rFonts w:ascii="Times New Roman" w:hAnsi="Times New Roman"/>
          <w:lang w:val="en-US"/>
        </w:rPr>
        <w:t xml:space="preserve"> is</w:t>
      </w:r>
      <w:r w:rsidRPr="00265090">
        <w:rPr>
          <w:rFonts w:ascii="Times New Roman" w:hAnsi="Times New Roman"/>
          <w:lang w:val="en-US"/>
        </w:rPr>
        <w:t xml:space="preserve"> </w:t>
      </w:r>
      <w:proofErr w:type="gramStart"/>
      <w:r w:rsidRPr="00265090">
        <w:rPr>
          <w:rFonts w:ascii="Times New Roman" w:hAnsi="Times New Roman"/>
          <w:lang w:val="en-US"/>
        </w:rPr>
        <w:t>greater</w:t>
      </w:r>
      <w:proofErr w:type="gramEnd"/>
      <w:r w:rsidRPr="00265090">
        <w:rPr>
          <w:rFonts w:ascii="Times New Roman" w:hAnsi="Times New Roman"/>
          <w:lang w:val="en-US"/>
        </w:rPr>
        <w:t xml:space="preserve"> differences in abundance among </w:t>
      </w:r>
      <w:proofErr w:type="spellStart"/>
      <w:r w:rsidR="005008B4" w:rsidRPr="00265090">
        <w:rPr>
          <w:rFonts w:ascii="Times New Roman" w:hAnsi="Times New Roman"/>
          <w:bCs/>
          <w:lang w:val="en-US"/>
        </w:rPr>
        <w:t>susbtrates</w:t>
      </w:r>
      <w:proofErr w:type="spellEnd"/>
      <w:r w:rsidRPr="00265090">
        <w:rPr>
          <w:rFonts w:ascii="Times New Roman" w:hAnsi="Times New Roman"/>
          <w:lang w:val="en-US"/>
        </w:rPr>
        <w:t>.</w:t>
      </w:r>
      <w:r w:rsidR="00930CD3">
        <w:rPr>
          <w:rFonts w:ascii="Times New Roman" w:hAnsi="Times New Roman"/>
          <w:lang w:val="en-US"/>
        </w:rPr>
        <w:t xml:space="preserve"> </w:t>
      </w:r>
      <w:r w:rsidR="00930CD3" w:rsidRPr="00265090">
        <w:rPr>
          <w:rFonts w:ascii="Times New Roman" w:hAnsi="Times New Roman"/>
          <w:b/>
          <w:lang w:val="es-MX"/>
        </w:rPr>
        <w:t>Tabl</w:t>
      </w:r>
      <w:r w:rsidR="00930CD3" w:rsidRPr="00265090">
        <w:rPr>
          <w:rFonts w:ascii="Times New Roman" w:hAnsi="Times New Roman"/>
          <w:b/>
          <w:lang w:val="es-MX"/>
        </w:rPr>
        <w:t>a</w:t>
      </w:r>
      <w:r w:rsidR="00930CD3" w:rsidRPr="00265090">
        <w:rPr>
          <w:rFonts w:ascii="Times New Roman" w:hAnsi="Times New Roman"/>
          <w:b/>
          <w:lang w:val="es-MX"/>
        </w:rPr>
        <w:t xml:space="preserve"> S1.</w:t>
      </w:r>
      <w:r w:rsidR="00930CD3" w:rsidRPr="00265090">
        <w:rPr>
          <w:rFonts w:ascii="Times New Roman" w:hAnsi="Times New Roman"/>
          <w:b/>
          <w:lang w:val="es-MX"/>
        </w:rPr>
        <w:t xml:space="preserve"> </w:t>
      </w:r>
      <w:r w:rsidR="00930CD3" w:rsidRPr="00265090">
        <w:rPr>
          <w:rFonts w:ascii="Times New Roman" w:hAnsi="Times New Roman"/>
          <w:lang w:val="es-MX"/>
        </w:rPr>
        <w:t>Los resultados del análisis SIMPER muestran el género bacteriano que más contribuye a la disimilitud promedio entre sustratos. Ql1 representa la mayor incidencia en las disimilitudes entre sustratos; Qn1 indica la mayor contribución promed</w:t>
      </w:r>
      <w:r w:rsidR="00930CD3" w:rsidRPr="00AA5A68">
        <w:rPr>
          <w:rFonts w:ascii="Times New Roman" w:hAnsi="Times New Roman"/>
          <w:lang w:val="en-US"/>
        </w:rPr>
        <w:t xml:space="preserve">io a la </w:t>
      </w:r>
      <w:proofErr w:type="spellStart"/>
      <w:r w:rsidR="00930CD3" w:rsidRPr="00AA5A68">
        <w:rPr>
          <w:rFonts w:ascii="Times New Roman" w:hAnsi="Times New Roman"/>
          <w:lang w:val="en-US"/>
        </w:rPr>
        <w:t>disimilitud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; y Qn2 </w:t>
      </w:r>
      <w:proofErr w:type="spellStart"/>
      <w:r w:rsidR="00930CD3" w:rsidRPr="00AA5A68">
        <w:rPr>
          <w:rFonts w:ascii="Times New Roman" w:hAnsi="Times New Roman"/>
          <w:lang w:val="en-US"/>
        </w:rPr>
        <w:t>corresponde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 a las </w:t>
      </w:r>
      <w:proofErr w:type="spellStart"/>
      <w:r w:rsidR="00930CD3" w:rsidRPr="00AA5A68">
        <w:rPr>
          <w:rFonts w:ascii="Times New Roman" w:hAnsi="Times New Roman"/>
          <w:lang w:val="en-US"/>
        </w:rPr>
        <w:t>mayores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 </w:t>
      </w:r>
      <w:proofErr w:type="spellStart"/>
      <w:r w:rsidR="00930CD3" w:rsidRPr="00AA5A68">
        <w:rPr>
          <w:rFonts w:ascii="Times New Roman" w:hAnsi="Times New Roman"/>
          <w:lang w:val="en-US"/>
        </w:rPr>
        <w:t>diferencias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 </w:t>
      </w:r>
      <w:proofErr w:type="spellStart"/>
      <w:r w:rsidR="00930CD3" w:rsidRPr="00AA5A68">
        <w:rPr>
          <w:rFonts w:ascii="Times New Roman" w:hAnsi="Times New Roman"/>
          <w:lang w:val="en-US"/>
        </w:rPr>
        <w:t>en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 </w:t>
      </w:r>
      <w:proofErr w:type="spellStart"/>
      <w:r w:rsidR="00930CD3" w:rsidRPr="00AA5A68">
        <w:rPr>
          <w:rFonts w:ascii="Times New Roman" w:hAnsi="Times New Roman"/>
          <w:lang w:val="en-US"/>
        </w:rPr>
        <w:t>abundancia</w:t>
      </w:r>
      <w:proofErr w:type="spellEnd"/>
      <w:r w:rsidR="00930CD3" w:rsidRPr="00AA5A68">
        <w:rPr>
          <w:rFonts w:ascii="Times New Roman" w:hAnsi="Times New Roman"/>
          <w:lang w:val="en-US"/>
        </w:rPr>
        <w:t xml:space="preserve"> entre </w:t>
      </w:r>
      <w:proofErr w:type="spellStart"/>
      <w:r w:rsidR="00930CD3" w:rsidRPr="00AA5A68">
        <w:rPr>
          <w:rFonts w:ascii="Times New Roman" w:hAnsi="Times New Roman"/>
          <w:lang w:val="en-US"/>
        </w:rPr>
        <w:t>sustratos</w:t>
      </w:r>
      <w:proofErr w:type="spellEnd"/>
    </w:p>
    <w:tbl>
      <w:tblPr>
        <w:tblStyle w:val="Sombreadoclaro-nfasis41"/>
        <w:tblW w:w="4236" w:type="pct"/>
        <w:jc w:val="center"/>
        <w:tblLook w:val="06A0" w:firstRow="1" w:lastRow="0" w:firstColumn="1" w:lastColumn="0" w:noHBand="1" w:noVBand="1"/>
      </w:tblPr>
      <w:tblGrid>
        <w:gridCol w:w="4265"/>
        <w:gridCol w:w="770"/>
        <w:gridCol w:w="1883"/>
        <w:gridCol w:w="1401"/>
      </w:tblGrid>
      <w:tr w:rsidR="00C57346" w:rsidRPr="00AA5A68" w14:paraId="036680F1" w14:textId="77777777" w:rsidTr="00CD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hideMark/>
          </w:tcPr>
          <w:p w14:paraId="469665B3" w14:textId="58A7F069" w:rsidR="00F84322" w:rsidRPr="00AA5A68" w:rsidRDefault="005008B4" w:rsidP="00F843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lang w:val="en-US"/>
              </w:rPr>
              <w:t>Genus</w:t>
            </w:r>
          </w:p>
        </w:tc>
        <w:tc>
          <w:tcPr>
            <w:tcW w:w="463" w:type="pct"/>
            <w:noWrap/>
            <w:hideMark/>
          </w:tcPr>
          <w:p w14:paraId="12C85DDF" w14:textId="77777777" w:rsidR="00F84322" w:rsidRPr="00AA5A68" w:rsidRDefault="00F84322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lang w:val="en-US"/>
              </w:rPr>
              <w:t>Ql</w:t>
            </w:r>
            <w:r w:rsidRPr="00AA5A68">
              <w:rPr>
                <w:rFonts w:ascii="Times New Roman" w:hAnsi="Times New Roman"/>
                <w:vertAlign w:val="subscript"/>
                <w:lang w:val="en-US"/>
              </w:rPr>
              <w:t>1</w:t>
            </w:r>
          </w:p>
        </w:tc>
        <w:tc>
          <w:tcPr>
            <w:tcW w:w="1132" w:type="pct"/>
            <w:noWrap/>
            <w:hideMark/>
          </w:tcPr>
          <w:p w14:paraId="2BC5DF52" w14:textId="77777777" w:rsidR="00F84322" w:rsidRPr="00AA5A68" w:rsidRDefault="00F84322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lang w:val="en-US"/>
              </w:rPr>
              <w:t>Qn</w:t>
            </w:r>
            <w:r w:rsidRPr="00AA5A68">
              <w:rPr>
                <w:rFonts w:ascii="Times New Roman" w:hAnsi="Times New Roman"/>
                <w:vertAlign w:val="subscript"/>
                <w:lang w:val="en-US"/>
              </w:rPr>
              <w:t>1</w:t>
            </w:r>
          </w:p>
        </w:tc>
        <w:tc>
          <w:tcPr>
            <w:tcW w:w="842" w:type="pct"/>
            <w:noWrap/>
            <w:hideMark/>
          </w:tcPr>
          <w:p w14:paraId="6115262D" w14:textId="77777777" w:rsidR="00F84322" w:rsidRPr="00AA5A68" w:rsidRDefault="00F84322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lang w:val="en-US"/>
              </w:rPr>
              <w:t>Qn</w:t>
            </w:r>
            <w:r w:rsidRPr="00AA5A68">
              <w:rPr>
                <w:rFonts w:ascii="Times New Roman" w:hAnsi="Times New Roman"/>
                <w:vertAlign w:val="subscript"/>
                <w:lang w:val="en-US"/>
              </w:rPr>
              <w:t>2</w:t>
            </w:r>
          </w:p>
        </w:tc>
      </w:tr>
      <w:tr w:rsidR="00C57346" w:rsidRPr="00AA5A68" w14:paraId="1BBDE3B8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A13" w14:textId="3DBED7E4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Pseudomonas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84E4" w14:textId="5D6D274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E70" w14:textId="3F89E79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1.30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DFD5" w14:textId="2886D9FC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65.02</w:t>
            </w:r>
          </w:p>
        </w:tc>
      </w:tr>
      <w:tr w:rsidR="00C57346" w:rsidRPr="00AA5A68" w14:paraId="03C15B84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E8D" w14:textId="5865669F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Synechococcus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E6B7" w14:textId="451EC5F1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DF1D" w14:textId="489C82C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3.32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CD8" w14:textId="37519FB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43.45</w:t>
            </w:r>
          </w:p>
        </w:tc>
      </w:tr>
      <w:tr w:rsidR="00C57346" w:rsidRPr="00AA5A68" w14:paraId="7E642B0E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8E67" w14:textId="51687197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Thioprofundum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C8C7" w14:textId="2EDA865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5F72" w14:textId="1060CBAB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3.41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A80" w14:textId="6C720F9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40.47</w:t>
            </w:r>
          </w:p>
        </w:tc>
      </w:tr>
      <w:tr w:rsidR="00C57346" w:rsidRPr="00AA5A68" w14:paraId="2000A188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BEE1" w14:textId="6ECD4E6D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Owenweeksia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53F" w14:textId="5546908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73A" w14:textId="0F23584C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3.16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0ED" w14:textId="59FF1980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40.23</w:t>
            </w:r>
          </w:p>
        </w:tc>
      </w:tr>
      <w:tr w:rsidR="00C57346" w:rsidRPr="00AA5A68" w14:paraId="392AF0C1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946E" w14:textId="2A821EB0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Pleurocapsa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861" w14:textId="5CE021F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19B" w14:textId="1D834337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2.54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4BE8" w14:textId="4FB669F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37.14</w:t>
            </w:r>
          </w:p>
        </w:tc>
      </w:tr>
      <w:tr w:rsidR="00C57346" w:rsidRPr="00AA5A68" w14:paraId="0DC8BFB7" w14:textId="77777777" w:rsidTr="00CD3508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E20" w14:textId="240B685E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Candidatus_Puniceispirillum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C70" w14:textId="64AFB6DD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4438" w14:textId="4407188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2.52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08E2" w14:textId="5F44972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35.5</w:t>
            </w:r>
          </w:p>
        </w:tc>
      </w:tr>
      <w:tr w:rsidR="00C57346" w:rsidRPr="00AA5A68" w14:paraId="4C5D8AB0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7B76" w14:textId="6567C880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Candidatus_Midichloria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4F9B" w14:textId="5983B0B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32B" w14:textId="2C1F2AA2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0.88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E2F" w14:textId="42B34DA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34.48</w:t>
            </w:r>
          </w:p>
        </w:tc>
      </w:tr>
      <w:tr w:rsidR="00C57346" w:rsidRPr="00AA5A68" w14:paraId="6C278C53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C4823" w14:textId="3CB90F2F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Rhodovibrio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39E2" w14:textId="6157180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84C4" w14:textId="649F1BB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1.81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4219" w14:textId="6B34349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34</w:t>
            </w:r>
            <w:r w:rsidR="00A27A4C" w:rsidRPr="00AA5A68">
              <w:rPr>
                <w:rFonts w:ascii="Times New Roman" w:hAnsi="Times New Roman"/>
                <w:color w:val="auto"/>
                <w:lang w:val="en-US"/>
              </w:rPr>
              <w:t>.00</w:t>
            </w:r>
          </w:p>
        </w:tc>
      </w:tr>
      <w:tr w:rsidR="00C57346" w:rsidRPr="00AA5A68" w14:paraId="79BDEA20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44C9" w14:textId="60C2CD5C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Ilumatobacter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EBDF1" w14:textId="2A91AAD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9A81B" w14:textId="2418D4B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2.49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300AD" w14:textId="7EFBF1C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33.78</w:t>
            </w:r>
          </w:p>
        </w:tc>
      </w:tr>
      <w:tr w:rsidR="00C57346" w:rsidRPr="00AA5A68" w14:paraId="73D9D4A1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C271" w14:textId="5472C39B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Vibrio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236B" w14:textId="5A821C9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EACD2" w14:textId="4270218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0.83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ABF6" w14:textId="7E1222C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32.99</w:t>
            </w:r>
          </w:p>
        </w:tc>
      </w:tr>
      <w:tr w:rsidR="00C57346" w:rsidRPr="00AA5A68" w14:paraId="3745033D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23A5" w14:textId="03C31C25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Desulfonatronum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2DDB" w14:textId="0C1D9150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1E40" w14:textId="1F53424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3.66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0421D" w14:textId="7DC6D72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32.96</w:t>
            </w:r>
          </w:p>
        </w:tc>
      </w:tr>
      <w:tr w:rsidR="00C57346" w:rsidRPr="00AA5A68" w14:paraId="1AEF0E65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A178B" w14:textId="2744265D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Iamia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2E46" w14:textId="6A881AD7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1A27" w14:textId="2483B15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2.59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4B7F" w14:textId="1A36CE9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32.84</w:t>
            </w:r>
          </w:p>
        </w:tc>
      </w:tr>
      <w:tr w:rsidR="00C57346" w:rsidRPr="00AA5A68" w14:paraId="29D043A8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80890" w14:textId="00D8AB89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Thiohalobacter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6E48" w14:textId="19CF39FE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C7E32" w14:textId="225EEC9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14.3</w:t>
            </w:r>
            <w:r w:rsidR="00A27A4C" w:rsidRPr="00AA5A68"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2D49" w14:textId="77067272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32.56</w:t>
            </w:r>
          </w:p>
        </w:tc>
      </w:tr>
      <w:tr w:rsidR="00C57346" w:rsidRPr="00AA5A68" w14:paraId="42F89497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3A81" w14:textId="2E169CD8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Acinetobacter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42BA" w14:textId="714D4FB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A793" w14:textId="3473D67D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1.40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E693F" w14:textId="34A4946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32.26</w:t>
            </w:r>
          </w:p>
        </w:tc>
      </w:tr>
      <w:tr w:rsidR="00C57346" w:rsidRPr="00AA5A68" w14:paraId="1E5C922C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9449D" w14:textId="189BF233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Thalassococcus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A1A1F" w14:textId="79064D3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DDFE" w14:textId="66DCE54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1.55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4518" w14:textId="1AAF6241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31.79</w:t>
            </w:r>
          </w:p>
        </w:tc>
      </w:tr>
      <w:tr w:rsidR="00C57346" w:rsidRPr="00AA5A68" w14:paraId="319F7D1D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9B05" w14:textId="587D8FD0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Psychroserpens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D938" w14:textId="63957B5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2158" w14:textId="03F4CC0C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1.93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0B4E" w14:textId="4CD2DCB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31.6</w:t>
            </w:r>
            <w:r w:rsidR="00A27A4C" w:rsidRPr="00AA5A68"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</w:tr>
      <w:tr w:rsidR="00C57346" w:rsidRPr="00AA5A68" w14:paraId="1813CB9A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F89D7" w14:textId="1B070971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Desulfovibrio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E1CE" w14:textId="001869C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4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A0D6" w14:textId="1EC241E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9.05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CF51B" w14:textId="6D0EB16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27.7</w:t>
            </w:r>
          </w:p>
        </w:tc>
      </w:tr>
      <w:tr w:rsidR="00C57346" w:rsidRPr="00AA5A68" w14:paraId="17CA0B76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8EAA" w14:textId="626EE811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Lewinella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BE0AE" w14:textId="7B67BE2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753A5" w14:textId="43DFDE7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2.84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0B204" w14:textId="56C501B4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30.94</w:t>
            </w:r>
          </w:p>
        </w:tc>
      </w:tr>
      <w:tr w:rsidR="00C57346" w:rsidRPr="00AA5A68" w14:paraId="75E3F3B4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76B3" w14:textId="37240CBF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Flaviramulus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479C9" w14:textId="7E17BA4C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0D5CE" w14:textId="23C01ABD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0.85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2C1C" w14:textId="1637A1D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30.46</w:t>
            </w:r>
          </w:p>
        </w:tc>
      </w:tr>
      <w:tr w:rsidR="00C57346" w:rsidRPr="00AA5A68" w14:paraId="0B6F1058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2FCF" w14:textId="45574B07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Enterobacter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F5F0" w14:textId="59BBE0A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6B495" w14:textId="5EB4FC6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0.82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7B0A" w14:textId="506A8AE2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29.9</w:t>
            </w:r>
            <w:r w:rsidR="00A27A4C" w:rsidRPr="00AA5A68"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</w:tr>
      <w:tr w:rsidR="00C57346" w:rsidRPr="00AA5A68" w14:paraId="2A8F1A34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AE0D" w14:textId="75AE59FC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Streptomyces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BF766" w14:textId="082B664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D341" w14:textId="3944713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1.55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3E39" w14:textId="4345B697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29.13</w:t>
            </w:r>
          </w:p>
        </w:tc>
      </w:tr>
      <w:tr w:rsidR="00C57346" w:rsidRPr="00AA5A68" w14:paraId="13C3D85A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FC5B" w14:textId="4E8E52D8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Thioalkalivibrio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0320" w14:textId="1F9FBC8E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DB2F" w14:textId="6E55BD9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2.53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7DF5" w14:textId="32C4DEE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28.19</w:t>
            </w:r>
          </w:p>
        </w:tc>
      </w:tr>
      <w:tr w:rsidR="00C57346" w:rsidRPr="00AA5A68" w14:paraId="11531568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3A9B" w14:textId="6D0D0D26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hAnsi="Times New Roman"/>
                <w:i/>
                <w:color w:val="auto"/>
                <w:lang w:val="en-US"/>
              </w:rPr>
              <w:t>Phormidium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3608" w14:textId="28BE688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0B60F" w14:textId="2BBD21D1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2.44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3F88" w14:textId="11C724CC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hAnsi="Times New Roman"/>
                <w:color w:val="auto"/>
                <w:lang w:val="en-US"/>
              </w:rPr>
              <w:t>27.11</w:t>
            </w:r>
          </w:p>
        </w:tc>
      </w:tr>
      <w:tr w:rsidR="00C57346" w:rsidRPr="00AA5A68" w14:paraId="20346272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3B68F7D2" w14:textId="1FDB5FBB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Aciditerrimonas</w:t>
            </w:r>
            <w:proofErr w:type="spellEnd"/>
          </w:p>
        </w:tc>
        <w:tc>
          <w:tcPr>
            <w:tcW w:w="463" w:type="pct"/>
            <w:noWrap/>
          </w:tcPr>
          <w:p w14:paraId="44F8003E" w14:textId="3DF4568F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noWrap/>
          </w:tcPr>
          <w:p w14:paraId="792E12E7" w14:textId="6C2F732E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2.2</w:t>
            </w:r>
            <w:r w:rsidR="00A27A4C" w:rsidRPr="00AA5A68">
              <w:rPr>
                <w:rFonts w:ascii="Times New Roman" w:eastAsia="Times New Roman" w:hAnsi="Times New Roman"/>
                <w:color w:val="auto"/>
                <w:lang w:val="en-US"/>
              </w:rPr>
              <w:t>8</w:t>
            </w:r>
          </w:p>
        </w:tc>
        <w:tc>
          <w:tcPr>
            <w:tcW w:w="842" w:type="pct"/>
            <w:noWrap/>
          </w:tcPr>
          <w:p w14:paraId="77981396" w14:textId="4086DC2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26.86</w:t>
            </w:r>
          </w:p>
        </w:tc>
      </w:tr>
      <w:tr w:rsidR="00C57346" w:rsidRPr="00AA5A68" w14:paraId="1937731A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14B17A1F" w14:textId="10B8C86B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Pseudoalteromonas</w:t>
            </w:r>
            <w:proofErr w:type="spellEnd"/>
          </w:p>
        </w:tc>
        <w:tc>
          <w:tcPr>
            <w:tcW w:w="463" w:type="pct"/>
            <w:noWrap/>
          </w:tcPr>
          <w:p w14:paraId="77A6AE68" w14:textId="1BED7B34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4</w:t>
            </w:r>
          </w:p>
        </w:tc>
        <w:tc>
          <w:tcPr>
            <w:tcW w:w="1132" w:type="pct"/>
            <w:noWrap/>
          </w:tcPr>
          <w:p w14:paraId="507DBFFF" w14:textId="598A358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0.5</w:t>
            </w:r>
            <w:r w:rsidR="00A27A4C" w:rsidRPr="00AA5A68">
              <w:rPr>
                <w:rFonts w:ascii="Times New Roman" w:eastAsia="Times New Roman" w:hAnsi="Times New Roman"/>
                <w:color w:val="auto"/>
                <w:lang w:val="en-US"/>
              </w:rPr>
              <w:t>4</w:t>
            </w:r>
          </w:p>
        </w:tc>
        <w:tc>
          <w:tcPr>
            <w:tcW w:w="842" w:type="pct"/>
            <w:noWrap/>
          </w:tcPr>
          <w:p w14:paraId="033B68FD" w14:textId="03993469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26.22</w:t>
            </w:r>
          </w:p>
        </w:tc>
      </w:tr>
      <w:tr w:rsidR="00C57346" w:rsidRPr="00AA5A68" w14:paraId="144AD18D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7F4760F8" w14:textId="277C472F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Haloferula</w:t>
            </w:r>
            <w:proofErr w:type="spellEnd"/>
          </w:p>
        </w:tc>
        <w:tc>
          <w:tcPr>
            <w:tcW w:w="463" w:type="pct"/>
            <w:noWrap/>
          </w:tcPr>
          <w:p w14:paraId="70600799" w14:textId="65C3AD65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noWrap/>
          </w:tcPr>
          <w:p w14:paraId="2F105C03" w14:textId="2634834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3.3</w:t>
            </w:r>
            <w:r w:rsidR="00A27A4C" w:rsidRPr="00AA5A68">
              <w:rPr>
                <w:rFonts w:ascii="Times New Roman" w:eastAsia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842" w:type="pct"/>
            <w:noWrap/>
          </w:tcPr>
          <w:p w14:paraId="21A6BA6E" w14:textId="11D3A1B6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25.77</w:t>
            </w:r>
          </w:p>
        </w:tc>
      </w:tr>
      <w:tr w:rsidR="00C57346" w:rsidRPr="00AA5A68" w14:paraId="44A17A94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1555BB8F" w14:textId="7EEF7371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Thiobacillus</w:t>
            </w:r>
          </w:p>
        </w:tc>
        <w:tc>
          <w:tcPr>
            <w:tcW w:w="463" w:type="pct"/>
            <w:noWrap/>
          </w:tcPr>
          <w:p w14:paraId="15090C4F" w14:textId="432CBC5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noWrap/>
          </w:tcPr>
          <w:p w14:paraId="1729DE63" w14:textId="744ABD42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3.2</w:t>
            </w:r>
            <w:r w:rsidR="00A27A4C" w:rsidRPr="00AA5A68">
              <w:rPr>
                <w:rFonts w:ascii="Times New Roman" w:eastAsia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842" w:type="pct"/>
            <w:noWrap/>
          </w:tcPr>
          <w:p w14:paraId="3C452B78" w14:textId="3A44240E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25.61</w:t>
            </w:r>
          </w:p>
        </w:tc>
      </w:tr>
      <w:tr w:rsidR="00C57346" w:rsidRPr="00AA5A68" w14:paraId="7EFC2A63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01E84D65" w14:textId="6327F34B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Rhodopirellula</w:t>
            </w:r>
            <w:proofErr w:type="spellEnd"/>
          </w:p>
        </w:tc>
        <w:tc>
          <w:tcPr>
            <w:tcW w:w="463" w:type="pct"/>
            <w:noWrap/>
          </w:tcPr>
          <w:p w14:paraId="47EDD60F" w14:textId="0EAD65A8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1132" w:type="pct"/>
            <w:noWrap/>
          </w:tcPr>
          <w:p w14:paraId="0A39EA67" w14:textId="6C946A83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4.4</w:t>
            </w:r>
            <w:r w:rsidR="00A27A4C" w:rsidRPr="00AA5A68">
              <w:rPr>
                <w:rFonts w:ascii="Times New Roman" w:eastAsia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842" w:type="pct"/>
            <w:noWrap/>
          </w:tcPr>
          <w:p w14:paraId="6AE21994" w14:textId="7C9B711A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25.56</w:t>
            </w:r>
          </w:p>
        </w:tc>
      </w:tr>
      <w:tr w:rsidR="00C57346" w:rsidRPr="00AA5A68" w14:paraId="718B82EE" w14:textId="77777777" w:rsidTr="00CD350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</w:tcPr>
          <w:p w14:paraId="2AF32043" w14:textId="724EE682" w:rsidR="00CD3508" w:rsidRPr="00AA5A68" w:rsidRDefault="00CD3508" w:rsidP="00CD35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auto"/>
                <w:lang w:val="en-US"/>
              </w:rPr>
            </w:pPr>
            <w:proofErr w:type="spellStart"/>
            <w:r w:rsidRPr="00AA5A68">
              <w:rPr>
                <w:rFonts w:ascii="Times New Roman" w:eastAsia="Times New Roman" w:hAnsi="Times New Roman"/>
                <w:i/>
                <w:color w:val="auto"/>
                <w:lang w:val="en-US"/>
              </w:rPr>
              <w:t>Candidatus_Pelagibacter</w:t>
            </w:r>
            <w:proofErr w:type="spellEnd"/>
          </w:p>
        </w:tc>
        <w:tc>
          <w:tcPr>
            <w:tcW w:w="463" w:type="pct"/>
            <w:noWrap/>
          </w:tcPr>
          <w:p w14:paraId="4C296D66" w14:textId="57EDF100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1132" w:type="pct"/>
            <w:noWrap/>
          </w:tcPr>
          <w:p w14:paraId="6C56D1B2" w14:textId="5E437CDE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1.04</w:t>
            </w:r>
          </w:p>
        </w:tc>
        <w:tc>
          <w:tcPr>
            <w:tcW w:w="842" w:type="pct"/>
            <w:noWrap/>
          </w:tcPr>
          <w:p w14:paraId="59B78C3A" w14:textId="5E1A31C1" w:rsidR="00CD3508" w:rsidRPr="00AA5A68" w:rsidRDefault="00CD3508" w:rsidP="00A27A4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US"/>
              </w:rPr>
            </w:pPr>
            <w:r w:rsidRPr="00AA5A68">
              <w:rPr>
                <w:rFonts w:ascii="Times New Roman" w:eastAsia="Times New Roman" w:hAnsi="Times New Roman"/>
                <w:color w:val="auto"/>
                <w:lang w:val="en-US"/>
              </w:rPr>
              <w:t>25.07</w:t>
            </w:r>
          </w:p>
        </w:tc>
      </w:tr>
      <w:bookmarkEnd w:id="4"/>
    </w:tbl>
    <w:p w14:paraId="7659476D" w14:textId="77777777" w:rsidR="00AE3462" w:rsidRPr="00DE1F7D" w:rsidRDefault="00AE3462" w:rsidP="00CD3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7D1B5DA7" w14:textId="77777777" w:rsidR="00797836" w:rsidRPr="00DE1F7D" w:rsidRDefault="00797836" w:rsidP="00CD3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6A433838" w14:textId="4B2F3ADB" w:rsidR="00797836" w:rsidRPr="00265090" w:rsidRDefault="00797836" w:rsidP="0097716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s-MX"/>
        </w:rPr>
      </w:pPr>
      <w:r w:rsidRPr="00DE1F7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Figure </w:t>
      </w:r>
      <w:r w:rsidRPr="00DE1F7D">
        <w:rPr>
          <w:rFonts w:ascii="Times New Roman" w:hAnsi="Times New Roman"/>
          <w:b/>
          <w:lang w:val="en-US"/>
        </w:rPr>
        <w:t>S1</w:t>
      </w:r>
      <w:r w:rsidRPr="00DE1F7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.</w:t>
      </w:r>
      <w:r w:rsidRPr="00DE1F7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Dominant families of the bacterial assemblage of </w:t>
      </w:r>
      <w:r w:rsidRPr="00DE1F7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Acropora </w:t>
      </w:r>
      <w:proofErr w:type="spellStart"/>
      <w:r w:rsidRPr="00DE1F7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cervicornis</w:t>
      </w:r>
      <w:proofErr w:type="spellEnd"/>
      <w:r w:rsidRPr="00DE1F7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seawater and sediment from the entire study area.</w:t>
      </w:r>
      <w:r w:rsidR="00710C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710C38" w:rsidRPr="00265090">
        <w:rPr>
          <w:rFonts w:ascii="Times New Roman" w:hAnsi="Times New Roman"/>
          <w:b/>
          <w:sz w:val="24"/>
          <w:szCs w:val="24"/>
          <w:shd w:val="clear" w:color="auto" w:fill="FFFFFF"/>
          <w:lang w:val="es-MX"/>
        </w:rPr>
        <w:t>Figur</w:t>
      </w:r>
      <w:r w:rsidR="00710C38" w:rsidRPr="00265090">
        <w:rPr>
          <w:rFonts w:ascii="Times New Roman" w:hAnsi="Times New Roman"/>
          <w:b/>
          <w:sz w:val="24"/>
          <w:szCs w:val="24"/>
          <w:shd w:val="clear" w:color="auto" w:fill="FFFFFF"/>
          <w:lang w:val="es-MX"/>
        </w:rPr>
        <w:t>a</w:t>
      </w:r>
      <w:r w:rsidR="00710C38" w:rsidRPr="00265090">
        <w:rPr>
          <w:rFonts w:ascii="Times New Roman" w:hAnsi="Times New Roman"/>
          <w:b/>
          <w:sz w:val="24"/>
          <w:szCs w:val="24"/>
          <w:shd w:val="clear" w:color="auto" w:fill="FFFFFF"/>
          <w:lang w:val="es-MX"/>
        </w:rPr>
        <w:t xml:space="preserve"> </w:t>
      </w:r>
      <w:r w:rsidR="00710C38" w:rsidRPr="00265090">
        <w:rPr>
          <w:rFonts w:ascii="Times New Roman" w:hAnsi="Times New Roman"/>
          <w:b/>
          <w:lang w:val="es-MX"/>
        </w:rPr>
        <w:t>S1</w:t>
      </w:r>
      <w:r w:rsidR="00710C38" w:rsidRPr="00265090">
        <w:rPr>
          <w:rFonts w:ascii="Times New Roman" w:hAnsi="Times New Roman"/>
          <w:b/>
          <w:sz w:val="24"/>
          <w:szCs w:val="24"/>
          <w:shd w:val="clear" w:color="auto" w:fill="FFFFFF"/>
          <w:lang w:val="es-MX"/>
        </w:rPr>
        <w:t>.</w:t>
      </w:r>
      <w:r w:rsidR="00710C38" w:rsidRPr="00265090">
        <w:rPr>
          <w:rFonts w:ascii="Times New Roman" w:hAnsi="Times New Roman"/>
          <w:sz w:val="24"/>
          <w:szCs w:val="24"/>
          <w:shd w:val="clear" w:color="auto" w:fill="FFFFFF"/>
          <w:lang w:val="es-MX"/>
        </w:rPr>
        <w:t xml:space="preserve"> Familias dominantes del ensamblaje bacteriano en </w:t>
      </w:r>
      <w:proofErr w:type="spellStart"/>
      <w:r w:rsidR="00710C38" w:rsidRPr="0026509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s-MX"/>
        </w:rPr>
        <w:t>Acropora</w:t>
      </w:r>
      <w:proofErr w:type="spellEnd"/>
      <w:r w:rsidR="00710C38" w:rsidRPr="0026509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="00710C38" w:rsidRPr="0026509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s-MX"/>
        </w:rPr>
        <w:t>cervicornis</w:t>
      </w:r>
      <w:proofErr w:type="spellEnd"/>
      <w:r w:rsidR="00710C38" w:rsidRPr="00265090">
        <w:rPr>
          <w:rFonts w:ascii="Times New Roman" w:hAnsi="Times New Roman"/>
          <w:sz w:val="24"/>
          <w:szCs w:val="24"/>
          <w:shd w:val="clear" w:color="auto" w:fill="FFFFFF"/>
          <w:lang w:val="es-MX"/>
        </w:rPr>
        <w:t>, el agua de mar y los sedimentos en toda el área de estudio.</w:t>
      </w:r>
    </w:p>
    <w:p w14:paraId="6EE5B2FA" w14:textId="1D9D1B01" w:rsidR="00797836" w:rsidRPr="00DE1F7D" w:rsidRDefault="00977168" w:rsidP="00CD3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en-US"/>
        </w:rPr>
      </w:pPr>
      <w:r w:rsidRPr="00DE1F7D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193425F" wp14:editId="0220A58E">
            <wp:simplePos x="0" y="0"/>
            <wp:positionH relativeFrom="column">
              <wp:posOffset>-1905</wp:posOffset>
            </wp:positionH>
            <wp:positionV relativeFrom="paragraph">
              <wp:posOffset>232637</wp:posOffset>
            </wp:positionV>
            <wp:extent cx="5612130" cy="4562475"/>
            <wp:effectExtent l="0" t="0" r="7620" b="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797836" w:rsidRPr="00DE1F7D" w:rsidSect="00930CD3">
      <w:headerReference w:type="default" r:id="rId9"/>
      <w:footerReference w:type="default" r:id="rId10"/>
      <w:pgSz w:w="12240" w:h="15840" w:code="1"/>
      <w:pgMar w:top="1417" w:right="72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BD8C" w14:textId="77777777" w:rsidR="00321481" w:rsidRDefault="00321481" w:rsidP="00675CFE">
      <w:pPr>
        <w:spacing w:after="0" w:line="240" w:lineRule="auto"/>
      </w:pPr>
      <w:r>
        <w:separator/>
      </w:r>
    </w:p>
  </w:endnote>
  <w:endnote w:type="continuationSeparator" w:id="0">
    <w:p w14:paraId="6C548B51" w14:textId="77777777" w:rsidR="00321481" w:rsidRDefault="00321481" w:rsidP="0067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0730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905BFF" w14:textId="77777777" w:rsidR="00325E4C" w:rsidRPr="005E4BBF" w:rsidRDefault="00325E4C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5E4BBF">
          <w:rPr>
            <w:rFonts w:ascii="Times New Roman" w:hAnsi="Times New Roman"/>
            <w:sz w:val="24"/>
            <w:szCs w:val="24"/>
          </w:rPr>
          <w:fldChar w:fldCharType="begin"/>
        </w:r>
        <w:r w:rsidRPr="005E4BB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E4BBF">
          <w:rPr>
            <w:rFonts w:ascii="Times New Roman" w:hAnsi="Times New Roman"/>
            <w:sz w:val="24"/>
            <w:szCs w:val="24"/>
          </w:rPr>
          <w:fldChar w:fldCharType="separate"/>
        </w:r>
        <w:r w:rsidR="00797836">
          <w:rPr>
            <w:rFonts w:ascii="Times New Roman" w:hAnsi="Times New Roman"/>
            <w:sz w:val="24"/>
            <w:szCs w:val="24"/>
          </w:rPr>
          <w:t>1</w:t>
        </w:r>
        <w:r w:rsidRPr="005E4B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D262A91" w14:textId="77777777" w:rsidR="00325E4C" w:rsidRDefault="0032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8C71" w14:textId="77777777" w:rsidR="00321481" w:rsidRDefault="00321481" w:rsidP="00675CFE">
      <w:pPr>
        <w:spacing w:after="0" w:line="240" w:lineRule="auto"/>
      </w:pPr>
      <w:r>
        <w:separator/>
      </w:r>
    </w:p>
  </w:footnote>
  <w:footnote w:type="continuationSeparator" w:id="0">
    <w:p w14:paraId="79EEE055" w14:textId="77777777" w:rsidR="00321481" w:rsidRDefault="00321481" w:rsidP="0067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2ECB" w14:textId="48CAE365" w:rsidR="005B2212" w:rsidRDefault="005B2212" w:rsidP="00930CD3">
    <w:pPr>
      <w:pStyle w:val="Header"/>
      <w:ind w:left="-990"/>
    </w:pPr>
    <w:proofErr w:type="spellStart"/>
    <w:r w:rsidRPr="00AA5A68">
      <w:rPr>
        <w:b/>
        <w:bCs/>
        <w:i/>
        <w:iCs/>
        <w:lang w:val="en-US"/>
      </w:rPr>
      <w:t>Ciencias</w:t>
    </w:r>
    <w:proofErr w:type="spellEnd"/>
    <w:r w:rsidRPr="00AA5A68">
      <w:rPr>
        <w:b/>
        <w:bCs/>
        <w:i/>
        <w:iCs/>
        <w:lang w:val="en-US"/>
      </w:rPr>
      <w:t xml:space="preserve"> Marinas </w:t>
    </w:r>
    <w:r w:rsidRPr="00AA5A68">
      <w:rPr>
        <w:b/>
        <w:bCs/>
        <w:lang w:val="en-US"/>
      </w:rPr>
      <w:t>Disclaimer</w:t>
    </w:r>
    <w:r w:rsidRPr="00AA5A68">
      <w:rPr>
        <w:lang w:val="en-US"/>
      </w:rPr>
      <w:t>: The content provided in the supplementary material is the responsibility of the authors. For clarifications or inquiries, please contact the corresponding author.</w:t>
    </w:r>
    <w:r>
      <w:t xml:space="preserve"> </w:t>
    </w:r>
    <w:r w:rsidRPr="005B2212">
      <w:rPr>
        <w:b/>
        <w:bCs/>
        <w:i/>
        <w:iCs/>
      </w:rPr>
      <w:t>Ciencias Marinas</w:t>
    </w:r>
    <w:r w:rsidRPr="005B2212">
      <w:rPr>
        <w:b/>
        <w:bCs/>
      </w:rPr>
      <w:t xml:space="preserve"> descargo de responsabilidad</w:t>
    </w:r>
    <w:r w:rsidRPr="005B2212">
      <w:t>: El contenido proporcionado en el material complementario es la responsabilidad de los autores. Para aclaraciones o consultas, favor de contactar al autor de correspondencia.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EAB"/>
    <w:multiLevelType w:val="hybridMultilevel"/>
    <w:tmpl w:val="C4DE2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033"/>
    <w:multiLevelType w:val="hybridMultilevel"/>
    <w:tmpl w:val="36CA5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707D"/>
    <w:multiLevelType w:val="hybridMultilevel"/>
    <w:tmpl w:val="1A9ACF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29"/>
    <w:multiLevelType w:val="hybridMultilevel"/>
    <w:tmpl w:val="257C6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220"/>
    <w:multiLevelType w:val="hybridMultilevel"/>
    <w:tmpl w:val="48C86E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50B7"/>
    <w:multiLevelType w:val="hybridMultilevel"/>
    <w:tmpl w:val="B6A20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2A52"/>
    <w:multiLevelType w:val="multilevel"/>
    <w:tmpl w:val="92C2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12962"/>
    <w:multiLevelType w:val="hybridMultilevel"/>
    <w:tmpl w:val="970E59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2087"/>
    <w:multiLevelType w:val="hybridMultilevel"/>
    <w:tmpl w:val="11C873AA"/>
    <w:lvl w:ilvl="0" w:tplc="C2946306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kern w:val="0"/>
        <w:vertAlign w:val="superscript"/>
        <w14:cntxtAlts w14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BB6"/>
    <w:multiLevelType w:val="hybridMultilevel"/>
    <w:tmpl w:val="A3323F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61451"/>
    <w:multiLevelType w:val="multilevel"/>
    <w:tmpl w:val="3F96A89C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1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8F62947"/>
    <w:multiLevelType w:val="hybridMultilevel"/>
    <w:tmpl w:val="6B52A3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7131F"/>
    <w:multiLevelType w:val="hybridMultilevel"/>
    <w:tmpl w:val="8ECCAD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5AD0"/>
    <w:multiLevelType w:val="hybridMultilevel"/>
    <w:tmpl w:val="1A9ACF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F76A5"/>
    <w:multiLevelType w:val="multilevel"/>
    <w:tmpl w:val="E7C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D3AF3"/>
    <w:multiLevelType w:val="hybridMultilevel"/>
    <w:tmpl w:val="2AE05B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F7173"/>
    <w:multiLevelType w:val="hybridMultilevel"/>
    <w:tmpl w:val="3006C336"/>
    <w:lvl w:ilvl="0" w:tplc="03F4FD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E2D65"/>
    <w:multiLevelType w:val="hybridMultilevel"/>
    <w:tmpl w:val="91F617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A5F05"/>
    <w:multiLevelType w:val="hybridMultilevel"/>
    <w:tmpl w:val="F31AE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00474"/>
    <w:multiLevelType w:val="hybridMultilevel"/>
    <w:tmpl w:val="9FECA6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FE5"/>
    <w:multiLevelType w:val="hybridMultilevel"/>
    <w:tmpl w:val="1A9ACF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778A0"/>
    <w:multiLevelType w:val="hybridMultilevel"/>
    <w:tmpl w:val="6E1EDD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3CBA"/>
    <w:multiLevelType w:val="hybridMultilevel"/>
    <w:tmpl w:val="84E4B0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65178"/>
    <w:multiLevelType w:val="multilevel"/>
    <w:tmpl w:val="7E90EEE2"/>
    <w:lvl w:ilvl="0"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79767B4C"/>
    <w:multiLevelType w:val="multilevel"/>
    <w:tmpl w:val="D5F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376266">
    <w:abstractNumId w:val="9"/>
  </w:num>
  <w:num w:numId="2" w16cid:durableId="205527142">
    <w:abstractNumId w:val="10"/>
  </w:num>
  <w:num w:numId="3" w16cid:durableId="2079402904">
    <w:abstractNumId w:val="23"/>
  </w:num>
  <w:num w:numId="4" w16cid:durableId="1699158108">
    <w:abstractNumId w:val="16"/>
  </w:num>
  <w:num w:numId="5" w16cid:durableId="1685938178">
    <w:abstractNumId w:val="1"/>
  </w:num>
  <w:num w:numId="6" w16cid:durableId="41516412">
    <w:abstractNumId w:val="7"/>
  </w:num>
  <w:num w:numId="7" w16cid:durableId="342514027">
    <w:abstractNumId w:val="6"/>
  </w:num>
  <w:num w:numId="8" w16cid:durableId="1655258427">
    <w:abstractNumId w:val="24"/>
  </w:num>
  <w:num w:numId="9" w16cid:durableId="26218648">
    <w:abstractNumId w:val="22"/>
  </w:num>
  <w:num w:numId="10" w16cid:durableId="1254974310">
    <w:abstractNumId w:val="15"/>
  </w:num>
  <w:num w:numId="11" w16cid:durableId="622075749">
    <w:abstractNumId w:val="5"/>
  </w:num>
  <w:num w:numId="12" w16cid:durableId="988630562">
    <w:abstractNumId w:val="19"/>
  </w:num>
  <w:num w:numId="13" w16cid:durableId="1336148267">
    <w:abstractNumId w:val="21"/>
  </w:num>
  <w:num w:numId="14" w16cid:durableId="1953394601">
    <w:abstractNumId w:val="18"/>
  </w:num>
  <w:num w:numId="15" w16cid:durableId="1341003232">
    <w:abstractNumId w:val="13"/>
  </w:num>
  <w:num w:numId="16" w16cid:durableId="343359877">
    <w:abstractNumId w:val="20"/>
  </w:num>
  <w:num w:numId="17" w16cid:durableId="16591601">
    <w:abstractNumId w:val="2"/>
  </w:num>
  <w:num w:numId="18" w16cid:durableId="108624582">
    <w:abstractNumId w:val="0"/>
  </w:num>
  <w:num w:numId="19" w16cid:durableId="1523400311">
    <w:abstractNumId w:val="12"/>
  </w:num>
  <w:num w:numId="20" w16cid:durableId="820778864">
    <w:abstractNumId w:val="11"/>
  </w:num>
  <w:num w:numId="21" w16cid:durableId="275674194">
    <w:abstractNumId w:val="8"/>
  </w:num>
  <w:num w:numId="22" w16cid:durableId="1788085505">
    <w:abstractNumId w:val="17"/>
  </w:num>
  <w:num w:numId="23" w16cid:durableId="1978216156">
    <w:abstractNumId w:val="4"/>
  </w:num>
  <w:num w:numId="24" w16cid:durableId="1605529067">
    <w:abstractNumId w:val="14"/>
  </w:num>
  <w:num w:numId="25" w16cid:durableId="2071003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jY0MDayMLMwM7dU0lEKTi0uzszPAykwrQUAjBuTnSwAAAA="/>
  </w:docVars>
  <w:rsids>
    <w:rsidRoot w:val="00254833"/>
    <w:rsid w:val="00004213"/>
    <w:rsid w:val="00011194"/>
    <w:rsid w:val="00012E77"/>
    <w:rsid w:val="00020EDD"/>
    <w:rsid w:val="00025DF3"/>
    <w:rsid w:val="0003448D"/>
    <w:rsid w:val="00050DF7"/>
    <w:rsid w:val="00054583"/>
    <w:rsid w:val="0005464F"/>
    <w:rsid w:val="00063628"/>
    <w:rsid w:val="000726DC"/>
    <w:rsid w:val="00074D53"/>
    <w:rsid w:val="00077291"/>
    <w:rsid w:val="00081190"/>
    <w:rsid w:val="00084BFC"/>
    <w:rsid w:val="00093F38"/>
    <w:rsid w:val="00096151"/>
    <w:rsid w:val="000A0C77"/>
    <w:rsid w:val="000A316E"/>
    <w:rsid w:val="000A3476"/>
    <w:rsid w:val="000A4BCD"/>
    <w:rsid w:val="000B146E"/>
    <w:rsid w:val="000B46EC"/>
    <w:rsid w:val="000C7484"/>
    <w:rsid w:val="000E058C"/>
    <w:rsid w:val="000F577D"/>
    <w:rsid w:val="0010308E"/>
    <w:rsid w:val="001105DC"/>
    <w:rsid w:val="00113815"/>
    <w:rsid w:val="0011475A"/>
    <w:rsid w:val="001315FB"/>
    <w:rsid w:val="00133C65"/>
    <w:rsid w:val="00140377"/>
    <w:rsid w:val="0014348B"/>
    <w:rsid w:val="0015055D"/>
    <w:rsid w:val="00160D60"/>
    <w:rsid w:val="0017257A"/>
    <w:rsid w:val="001805D1"/>
    <w:rsid w:val="00180E5D"/>
    <w:rsid w:val="001A3E78"/>
    <w:rsid w:val="001A4C63"/>
    <w:rsid w:val="001B18D8"/>
    <w:rsid w:val="001C1078"/>
    <w:rsid w:val="001D425E"/>
    <w:rsid w:val="001D6B7A"/>
    <w:rsid w:val="001E4467"/>
    <w:rsid w:val="0021623F"/>
    <w:rsid w:val="00221434"/>
    <w:rsid w:val="002225FE"/>
    <w:rsid w:val="00241E56"/>
    <w:rsid w:val="002434FC"/>
    <w:rsid w:val="0025135A"/>
    <w:rsid w:val="00254833"/>
    <w:rsid w:val="00254CDC"/>
    <w:rsid w:val="00255C0F"/>
    <w:rsid w:val="002637DE"/>
    <w:rsid w:val="00263CCD"/>
    <w:rsid w:val="00265090"/>
    <w:rsid w:val="002801F1"/>
    <w:rsid w:val="002C0D99"/>
    <w:rsid w:val="002C2990"/>
    <w:rsid w:val="002C63E3"/>
    <w:rsid w:val="002D364B"/>
    <w:rsid w:val="002E1C14"/>
    <w:rsid w:val="002F7C5B"/>
    <w:rsid w:val="0030019A"/>
    <w:rsid w:val="00307298"/>
    <w:rsid w:val="003106D4"/>
    <w:rsid w:val="003110F2"/>
    <w:rsid w:val="00320318"/>
    <w:rsid w:val="00321481"/>
    <w:rsid w:val="00325E4C"/>
    <w:rsid w:val="0033208F"/>
    <w:rsid w:val="00357BED"/>
    <w:rsid w:val="003676E7"/>
    <w:rsid w:val="00370CC5"/>
    <w:rsid w:val="00396336"/>
    <w:rsid w:val="003A0E32"/>
    <w:rsid w:val="003B29F7"/>
    <w:rsid w:val="003B5244"/>
    <w:rsid w:val="003B6080"/>
    <w:rsid w:val="003C11E7"/>
    <w:rsid w:val="003C466F"/>
    <w:rsid w:val="003D22F1"/>
    <w:rsid w:val="003D78F5"/>
    <w:rsid w:val="003F1A98"/>
    <w:rsid w:val="003F5FEF"/>
    <w:rsid w:val="00403C20"/>
    <w:rsid w:val="004167EA"/>
    <w:rsid w:val="00427290"/>
    <w:rsid w:val="0043270A"/>
    <w:rsid w:val="00433DCF"/>
    <w:rsid w:val="0044482A"/>
    <w:rsid w:val="00452F14"/>
    <w:rsid w:val="0045748A"/>
    <w:rsid w:val="0046362D"/>
    <w:rsid w:val="00466F10"/>
    <w:rsid w:val="004758F2"/>
    <w:rsid w:val="004766A3"/>
    <w:rsid w:val="004819A3"/>
    <w:rsid w:val="00483D7A"/>
    <w:rsid w:val="00486712"/>
    <w:rsid w:val="00496F91"/>
    <w:rsid w:val="004A6263"/>
    <w:rsid w:val="004C4CE1"/>
    <w:rsid w:val="004D38A2"/>
    <w:rsid w:val="004F0A53"/>
    <w:rsid w:val="004F4F8A"/>
    <w:rsid w:val="005008B4"/>
    <w:rsid w:val="00503022"/>
    <w:rsid w:val="00515518"/>
    <w:rsid w:val="005158A0"/>
    <w:rsid w:val="00515A07"/>
    <w:rsid w:val="00515DBE"/>
    <w:rsid w:val="0053380F"/>
    <w:rsid w:val="005406C3"/>
    <w:rsid w:val="00547F3E"/>
    <w:rsid w:val="005557C7"/>
    <w:rsid w:val="00570020"/>
    <w:rsid w:val="005825ED"/>
    <w:rsid w:val="005836EC"/>
    <w:rsid w:val="005A2C36"/>
    <w:rsid w:val="005B2212"/>
    <w:rsid w:val="005C16DC"/>
    <w:rsid w:val="005E0A73"/>
    <w:rsid w:val="005E327A"/>
    <w:rsid w:val="005E4BBF"/>
    <w:rsid w:val="005E725A"/>
    <w:rsid w:val="006113E7"/>
    <w:rsid w:val="006248F0"/>
    <w:rsid w:val="0063753E"/>
    <w:rsid w:val="006477BF"/>
    <w:rsid w:val="006571FE"/>
    <w:rsid w:val="00675CFE"/>
    <w:rsid w:val="0069651A"/>
    <w:rsid w:val="00696F8B"/>
    <w:rsid w:val="006B142D"/>
    <w:rsid w:val="006F26BF"/>
    <w:rsid w:val="00701367"/>
    <w:rsid w:val="00710C38"/>
    <w:rsid w:val="0072216A"/>
    <w:rsid w:val="00733D37"/>
    <w:rsid w:val="007350F8"/>
    <w:rsid w:val="0079769A"/>
    <w:rsid w:val="00797836"/>
    <w:rsid w:val="007A3F7E"/>
    <w:rsid w:val="007B584A"/>
    <w:rsid w:val="007C51C7"/>
    <w:rsid w:val="007F539E"/>
    <w:rsid w:val="00807484"/>
    <w:rsid w:val="00827A40"/>
    <w:rsid w:val="0083791A"/>
    <w:rsid w:val="008431C7"/>
    <w:rsid w:val="00843A81"/>
    <w:rsid w:val="008548B1"/>
    <w:rsid w:val="00854CE9"/>
    <w:rsid w:val="008613BE"/>
    <w:rsid w:val="008850E3"/>
    <w:rsid w:val="008868F4"/>
    <w:rsid w:val="008901F1"/>
    <w:rsid w:val="008A14E7"/>
    <w:rsid w:val="008A2EFD"/>
    <w:rsid w:val="008A57B5"/>
    <w:rsid w:val="008A5EDB"/>
    <w:rsid w:val="008A748D"/>
    <w:rsid w:val="008B2937"/>
    <w:rsid w:val="008B4387"/>
    <w:rsid w:val="008C63A2"/>
    <w:rsid w:val="008C79B9"/>
    <w:rsid w:val="008D259B"/>
    <w:rsid w:val="008E26A1"/>
    <w:rsid w:val="008E42B1"/>
    <w:rsid w:val="0090396F"/>
    <w:rsid w:val="00914065"/>
    <w:rsid w:val="00917D32"/>
    <w:rsid w:val="009300F1"/>
    <w:rsid w:val="00930CD3"/>
    <w:rsid w:val="00941EE7"/>
    <w:rsid w:val="009428EB"/>
    <w:rsid w:val="00944A65"/>
    <w:rsid w:val="00957B3D"/>
    <w:rsid w:val="00957DCD"/>
    <w:rsid w:val="009645CE"/>
    <w:rsid w:val="009711AF"/>
    <w:rsid w:val="00977168"/>
    <w:rsid w:val="0099391C"/>
    <w:rsid w:val="009B26A0"/>
    <w:rsid w:val="009B28BC"/>
    <w:rsid w:val="009E22B3"/>
    <w:rsid w:val="009F0506"/>
    <w:rsid w:val="009F068C"/>
    <w:rsid w:val="00A20A94"/>
    <w:rsid w:val="00A27A4C"/>
    <w:rsid w:val="00A32FC8"/>
    <w:rsid w:val="00A57CDB"/>
    <w:rsid w:val="00A71557"/>
    <w:rsid w:val="00A826B3"/>
    <w:rsid w:val="00A90A7E"/>
    <w:rsid w:val="00AA5A68"/>
    <w:rsid w:val="00AA68C5"/>
    <w:rsid w:val="00AB592D"/>
    <w:rsid w:val="00AE3462"/>
    <w:rsid w:val="00AF22B1"/>
    <w:rsid w:val="00B032AD"/>
    <w:rsid w:val="00B46AB7"/>
    <w:rsid w:val="00B54DAF"/>
    <w:rsid w:val="00B71DF0"/>
    <w:rsid w:val="00B8369D"/>
    <w:rsid w:val="00BA6DD7"/>
    <w:rsid w:val="00BC12E8"/>
    <w:rsid w:val="00BD50E9"/>
    <w:rsid w:val="00BE2D46"/>
    <w:rsid w:val="00BE47C9"/>
    <w:rsid w:val="00BF1E73"/>
    <w:rsid w:val="00C10C78"/>
    <w:rsid w:val="00C1140E"/>
    <w:rsid w:val="00C209ED"/>
    <w:rsid w:val="00C22DA1"/>
    <w:rsid w:val="00C319B6"/>
    <w:rsid w:val="00C36D2D"/>
    <w:rsid w:val="00C37B89"/>
    <w:rsid w:val="00C50CE7"/>
    <w:rsid w:val="00C53D9F"/>
    <w:rsid w:val="00C57346"/>
    <w:rsid w:val="00C602A1"/>
    <w:rsid w:val="00C673AA"/>
    <w:rsid w:val="00C731D5"/>
    <w:rsid w:val="00C81783"/>
    <w:rsid w:val="00C86557"/>
    <w:rsid w:val="00C9099D"/>
    <w:rsid w:val="00CA3800"/>
    <w:rsid w:val="00CC2587"/>
    <w:rsid w:val="00CC5579"/>
    <w:rsid w:val="00CC5DB3"/>
    <w:rsid w:val="00CC7108"/>
    <w:rsid w:val="00CD3508"/>
    <w:rsid w:val="00CE1F4C"/>
    <w:rsid w:val="00CF3D52"/>
    <w:rsid w:val="00CF7424"/>
    <w:rsid w:val="00D03D82"/>
    <w:rsid w:val="00D22066"/>
    <w:rsid w:val="00D2370B"/>
    <w:rsid w:val="00D32082"/>
    <w:rsid w:val="00D34666"/>
    <w:rsid w:val="00D40972"/>
    <w:rsid w:val="00D40AF2"/>
    <w:rsid w:val="00D51A57"/>
    <w:rsid w:val="00D53A90"/>
    <w:rsid w:val="00D6358F"/>
    <w:rsid w:val="00D9185A"/>
    <w:rsid w:val="00D93D41"/>
    <w:rsid w:val="00D9559F"/>
    <w:rsid w:val="00DA16AF"/>
    <w:rsid w:val="00DA4A62"/>
    <w:rsid w:val="00DB2D94"/>
    <w:rsid w:val="00DB34C5"/>
    <w:rsid w:val="00DB3D54"/>
    <w:rsid w:val="00DD027D"/>
    <w:rsid w:val="00DE1F7D"/>
    <w:rsid w:val="00DE4A40"/>
    <w:rsid w:val="00DE778C"/>
    <w:rsid w:val="00E158A3"/>
    <w:rsid w:val="00E201BF"/>
    <w:rsid w:val="00E2615D"/>
    <w:rsid w:val="00E30E10"/>
    <w:rsid w:val="00E51CFA"/>
    <w:rsid w:val="00E549E3"/>
    <w:rsid w:val="00E76E03"/>
    <w:rsid w:val="00E87559"/>
    <w:rsid w:val="00E9037F"/>
    <w:rsid w:val="00E96612"/>
    <w:rsid w:val="00EA42F9"/>
    <w:rsid w:val="00ED5B6F"/>
    <w:rsid w:val="00EE46D8"/>
    <w:rsid w:val="00EF77E0"/>
    <w:rsid w:val="00F0689F"/>
    <w:rsid w:val="00F234A1"/>
    <w:rsid w:val="00F23663"/>
    <w:rsid w:val="00F35A15"/>
    <w:rsid w:val="00F35FF3"/>
    <w:rsid w:val="00F40A8F"/>
    <w:rsid w:val="00F53381"/>
    <w:rsid w:val="00F53B3D"/>
    <w:rsid w:val="00F54308"/>
    <w:rsid w:val="00F64ACA"/>
    <w:rsid w:val="00F808BC"/>
    <w:rsid w:val="00F84322"/>
    <w:rsid w:val="00F85E0B"/>
    <w:rsid w:val="00F85E15"/>
    <w:rsid w:val="00F96CC7"/>
    <w:rsid w:val="00FA5F56"/>
    <w:rsid w:val="00FA661D"/>
    <w:rsid w:val="00FB2072"/>
    <w:rsid w:val="00FB5061"/>
    <w:rsid w:val="00FB61B7"/>
    <w:rsid w:val="00FB6358"/>
    <w:rsid w:val="00FC5C84"/>
    <w:rsid w:val="00FC7E1E"/>
    <w:rsid w:val="00FD738F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8E863D"/>
  <w15:docId w15:val="{7C32CB2B-6038-478E-AC3D-25DE4FE2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12"/>
    <w:rPr>
      <w:rFonts w:ascii="Calibri" w:eastAsia="Calibri" w:hAnsi="Calibri" w:cs="Times New Roman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254833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2548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6D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6D4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106D4"/>
    <w:pPr>
      <w:spacing w:line="240" w:lineRule="auto"/>
    </w:pPr>
    <w:rPr>
      <w:sz w:val="20"/>
      <w:szCs w:val="20"/>
      <w:lang w:val="es-MX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D4"/>
    <w:rPr>
      <w:rFonts w:ascii="Tahoma" w:eastAsia="Calibri" w:hAnsi="Tahoma" w:cs="Tahoma"/>
      <w:noProof/>
      <w:sz w:val="16"/>
      <w:szCs w:val="16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3106D4"/>
  </w:style>
  <w:style w:type="character" w:customStyle="1" w:styleId="longtext">
    <w:name w:val="long_text"/>
    <w:basedOn w:val="DefaultParagraphFont"/>
    <w:rsid w:val="003106D4"/>
  </w:style>
  <w:style w:type="paragraph" w:styleId="Header">
    <w:name w:val="header"/>
    <w:basedOn w:val="Normal"/>
    <w:link w:val="HeaderChar"/>
    <w:uiPriority w:val="99"/>
    <w:unhideWhenUsed/>
    <w:rsid w:val="00310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D4"/>
    <w:rPr>
      <w:rFonts w:ascii="Calibri" w:eastAsia="Calibri" w:hAnsi="Calibri" w:cs="Times New Roman"/>
      <w:noProof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10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D4"/>
    <w:rPr>
      <w:rFonts w:ascii="Calibri" w:eastAsia="Calibri" w:hAnsi="Calibri" w:cs="Times New Roman"/>
      <w:noProof/>
      <w:lang w:val="es-ES"/>
    </w:rPr>
  </w:style>
  <w:style w:type="paragraph" w:styleId="ListParagraph">
    <w:name w:val="List Paragraph"/>
    <w:basedOn w:val="Normal"/>
    <w:uiPriority w:val="34"/>
    <w:qFormat/>
    <w:rsid w:val="003106D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3106D4"/>
    <w:pPr>
      <w:spacing w:after="0" w:line="240" w:lineRule="auto"/>
    </w:pPr>
    <w:rPr>
      <w:rFonts w:ascii="Calibri" w:eastAsia="Calibri" w:hAnsi="Calibri" w:cs="Times New Roman"/>
      <w:color w:val="5F497A" w:themeColor="accent4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D4"/>
    <w:rPr>
      <w:rFonts w:ascii="Calibri" w:eastAsia="Calibri" w:hAnsi="Calibri" w:cs="Times New Roman"/>
      <w:b/>
      <w:bCs/>
      <w:noProof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D4"/>
    <w:rPr>
      <w:b/>
      <w:bCs/>
      <w:noProof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C86557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4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6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DA4A62"/>
  </w:style>
  <w:style w:type="character" w:styleId="LineNumber">
    <w:name w:val="line number"/>
    <w:basedOn w:val="DefaultParagraphFont"/>
    <w:uiPriority w:val="99"/>
    <w:semiHidden/>
    <w:unhideWhenUsed/>
    <w:rsid w:val="00DA4A62"/>
  </w:style>
  <w:style w:type="paragraph" w:styleId="NormalWeb">
    <w:name w:val="Normal (Web)"/>
    <w:basedOn w:val="Normal"/>
    <w:uiPriority w:val="99"/>
    <w:semiHidden/>
    <w:unhideWhenUsed/>
    <w:rsid w:val="00DA4A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paragraph" w:styleId="Revision">
    <w:name w:val="Revision"/>
    <w:hidden/>
    <w:uiPriority w:val="99"/>
    <w:semiHidden/>
    <w:rsid w:val="00DA4A62"/>
    <w:pPr>
      <w:spacing w:after="0" w:line="240" w:lineRule="auto"/>
    </w:pPr>
    <w:rPr>
      <w:rFonts w:ascii="Calibri" w:eastAsia="Calibri" w:hAnsi="Calibri" w:cs="Times New Roman"/>
      <w:noProof/>
      <w:lang w:val="es-ES"/>
    </w:rPr>
  </w:style>
  <w:style w:type="character" w:customStyle="1" w:styleId="apple-converted-space">
    <w:name w:val="apple-converted-space"/>
    <w:basedOn w:val="DefaultParagraphFont"/>
    <w:rsid w:val="00DA4A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A62"/>
    <w:pPr>
      <w:spacing w:after="0" w:line="240" w:lineRule="auto"/>
    </w:pPr>
    <w:rPr>
      <w:rFonts w:ascii="Consolas" w:eastAsiaTheme="minorHAnsi" w:hAnsi="Consolas" w:cstheme="minorBidi"/>
      <w:sz w:val="20"/>
      <w:szCs w:val="20"/>
      <w:lang w:val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A62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SubtitleChar">
    <w:name w:val="Subtitle Char"/>
    <w:basedOn w:val="DefaultParagraphFont"/>
    <w:link w:val="Subtitle"/>
    <w:uiPriority w:val="11"/>
    <w:rsid w:val="00DA4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MX"/>
    </w:rPr>
  </w:style>
  <w:style w:type="table" w:customStyle="1" w:styleId="Sombreadoclaro1">
    <w:name w:val="Sombreado claro1"/>
    <w:basedOn w:val="TableNormal"/>
    <w:next w:val="LightShading"/>
    <w:uiPriority w:val="60"/>
    <w:rsid w:val="00AE3462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inlista1">
    <w:name w:val="Sin lista1"/>
    <w:next w:val="NoList"/>
    <w:uiPriority w:val="99"/>
    <w:semiHidden/>
    <w:unhideWhenUsed/>
    <w:rsid w:val="00C731D5"/>
  </w:style>
  <w:style w:type="numbering" w:customStyle="1" w:styleId="NoList11">
    <w:name w:val="No List11"/>
    <w:next w:val="NoList"/>
    <w:uiPriority w:val="99"/>
    <w:semiHidden/>
    <w:unhideWhenUsed/>
    <w:rsid w:val="00C731D5"/>
  </w:style>
  <w:style w:type="numbering" w:customStyle="1" w:styleId="Sinlista11">
    <w:name w:val="Sin lista11"/>
    <w:next w:val="NoList"/>
    <w:uiPriority w:val="99"/>
    <w:semiHidden/>
    <w:unhideWhenUsed/>
    <w:rsid w:val="00C731D5"/>
  </w:style>
  <w:style w:type="table" w:customStyle="1" w:styleId="Tablaconcuadrcula1">
    <w:name w:val="Tabla con cuadrícula1"/>
    <w:basedOn w:val="TableNormal"/>
    <w:next w:val="TableGrid"/>
    <w:uiPriority w:val="59"/>
    <w:rsid w:val="00C73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41">
    <w:name w:val="Sombreado claro - Énfasis 41"/>
    <w:basedOn w:val="TableNormal"/>
    <w:next w:val="LightShading-Accent4"/>
    <w:uiPriority w:val="60"/>
    <w:rsid w:val="00C731D5"/>
    <w:pPr>
      <w:spacing w:after="0" w:line="240" w:lineRule="auto"/>
    </w:pPr>
    <w:rPr>
      <w:rFonts w:ascii="Calibri" w:eastAsia="Calibri" w:hAnsi="Calibri" w:cs="Times New Roman"/>
      <w:color w:val="5F497A" w:themeColor="accent4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C731D5"/>
  </w:style>
  <w:style w:type="table" w:customStyle="1" w:styleId="Tablanormal31">
    <w:name w:val="Tabla normal 31"/>
    <w:basedOn w:val="TableNormal"/>
    <w:uiPriority w:val="43"/>
    <w:rsid w:val="001805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eNormal"/>
    <w:uiPriority w:val="42"/>
    <w:rsid w:val="00180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ombreadoclaro11">
    <w:name w:val="Sombreado claro11"/>
    <w:basedOn w:val="TableNormal"/>
    <w:next w:val="LightShading"/>
    <w:uiPriority w:val="60"/>
    <w:rsid w:val="00FB61B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anormal11">
    <w:name w:val="Tabla normal 11"/>
    <w:basedOn w:val="TableNormal"/>
    <w:uiPriority w:val="41"/>
    <w:rsid w:val="00F236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53B3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es-ES"/>
    </w:rPr>
  </w:style>
  <w:style w:type="paragraph" w:customStyle="1" w:styleId="CMTitle">
    <w:name w:val="CM_Title"/>
    <w:basedOn w:val="Normal"/>
    <w:qFormat/>
    <w:rsid w:val="000A316E"/>
    <w:pPr>
      <w:spacing w:after="0" w:line="480" w:lineRule="auto"/>
    </w:pPr>
    <w:rPr>
      <w:rFonts w:ascii="Times New Roman" w:eastAsia="Times New Roman" w:hAnsi="Times New Roman"/>
      <w:b/>
      <w:sz w:val="24"/>
      <w:szCs w:val="24"/>
      <w:lang w:val="es-MX"/>
    </w:rPr>
  </w:style>
  <w:style w:type="paragraph" w:customStyle="1" w:styleId="CMAuthorlist">
    <w:name w:val="CM_Author_list"/>
    <w:basedOn w:val="Normal"/>
    <w:qFormat/>
    <w:rsid w:val="000A316E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MX"/>
    </w:rPr>
  </w:style>
  <w:style w:type="paragraph" w:customStyle="1" w:styleId="CMAffiliations">
    <w:name w:val="CM_Affiliations"/>
    <w:basedOn w:val="CMAuthorlist"/>
    <w:qFormat/>
    <w:rsid w:val="000A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biodiversiddmexicn\metbolismo%20cervicorn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fmilibundt!$A$2</c:f>
              <c:strCache>
                <c:ptCount val="1"/>
                <c:pt idx="0">
                  <c:v>Pseudomonadaceae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fmilibundt!$B$2:$D$2</c:f>
              <c:numCache>
                <c:formatCode>General</c:formatCode>
                <c:ptCount val="3"/>
                <c:pt idx="0">
                  <c:v>9535</c:v>
                </c:pt>
                <c:pt idx="1">
                  <c:v>67687</c:v>
                </c:pt>
                <c:pt idx="2">
                  <c:v>428187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A-45FA-8C90-F85AB46B6359}"/>
            </c:ext>
          </c:extLst>
        </c:ser>
        <c:ser>
          <c:idx val="1"/>
          <c:order val="1"/>
          <c:tx>
            <c:strRef>
              <c:f>fmilibundt!$A$3</c:f>
              <c:strCache>
                <c:ptCount val="1"/>
                <c:pt idx="0">
                  <c:v>Midichloriaceae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fmilibundt!$B$3:$D$3</c:f>
              <c:numCache>
                <c:formatCode>General</c:formatCode>
                <c:ptCount val="3"/>
                <c:pt idx="0">
                  <c:v>1369</c:v>
                </c:pt>
                <c:pt idx="1">
                  <c:v>297</c:v>
                </c:pt>
                <c:pt idx="2">
                  <c:v>383453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1A-45FA-8C90-F85AB46B6359}"/>
            </c:ext>
          </c:extLst>
        </c:ser>
        <c:ser>
          <c:idx val="2"/>
          <c:order val="2"/>
          <c:tx>
            <c:strRef>
              <c:f>fmilibundt!$A$4</c:f>
              <c:strCache>
                <c:ptCount val="1"/>
                <c:pt idx="0">
                  <c:v>Enterobacteriaceae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fmilibundt!$B$4:$D$4</c:f>
              <c:numCache>
                <c:formatCode>General</c:formatCode>
                <c:ptCount val="3"/>
                <c:pt idx="0">
                  <c:v>1646</c:v>
                </c:pt>
                <c:pt idx="1">
                  <c:v>131985</c:v>
                </c:pt>
                <c:pt idx="2">
                  <c:v>26312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1A-45FA-8C90-F85AB46B6359}"/>
            </c:ext>
          </c:extLst>
        </c:ser>
        <c:ser>
          <c:idx val="3"/>
          <c:order val="3"/>
          <c:tx>
            <c:strRef>
              <c:f>fmilibundt!$A$5</c:f>
              <c:strCache>
                <c:ptCount val="1"/>
                <c:pt idx="0">
                  <c:v>Moraxellaceae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fmilibundt!$B$5:$D$5</c:f>
              <c:numCache>
                <c:formatCode>General</c:formatCode>
                <c:ptCount val="3"/>
                <c:pt idx="0">
                  <c:v>1173</c:v>
                </c:pt>
                <c:pt idx="1">
                  <c:v>30549</c:v>
                </c:pt>
                <c:pt idx="2">
                  <c:v>101992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1A-45FA-8C90-F85AB46B6359}"/>
            </c:ext>
          </c:extLst>
        </c:ser>
        <c:ser>
          <c:idx val="4"/>
          <c:order val="4"/>
          <c:tx>
            <c:strRef>
              <c:f>fmilibundt!$A$6</c:f>
              <c:strCache>
                <c:ptCount val="1"/>
                <c:pt idx="0">
                  <c:v>Vibrionaceae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fmilibundt!$B$6:$D$6</c:f>
              <c:numCache>
                <c:formatCode>General</c:formatCode>
                <c:ptCount val="3"/>
                <c:pt idx="0">
                  <c:v>2281</c:v>
                </c:pt>
                <c:pt idx="1">
                  <c:v>110848</c:v>
                </c:pt>
                <c:pt idx="2">
                  <c:v>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1A-45FA-8C90-F85AB46B6359}"/>
            </c:ext>
          </c:extLst>
        </c:ser>
        <c:ser>
          <c:idx val="5"/>
          <c:order val="5"/>
          <c:tx>
            <c:strRef>
              <c:f>fmilibundt!$A$7</c:f>
              <c:strCache>
                <c:ptCount val="1"/>
                <c:pt idx="0">
                  <c:v>Synechococcaceae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fmilibundt!$B$7:$D$7</c:f>
              <c:numCache>
                <c:formatCode>General</c:formatCode>
                <c:ptCount val="3"/>
                <c:pt idx="0">
                  <c:v>9484</c:v>
                </c:pt>
                <c:pt idx="1">
                  <c:v>96089</c:v>
                </c:pt>
                <c:pt idx="2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1A-45FA-8C90-F85AB46B6359}"/>
            </c:ext>
          </c:extLst>
        </c:ser>
        <c:ser>
          <c:idx val="6"/>
          <c:order val="6"/>
          <c:tx>
            <c:strRef>
              <c:f>fmilibundt!$A$8</c:f>
              <c:strCache>
                <c:ptCount val="1"/>
                <c:pt idx="0">
                  <c:v>Pseudoalteromonadaceae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fmilibundt!$B$8:$D$8</c:f>
              <c:numCache>
                <c:formatCode>General</c:formatCode>
                <c:ptCount val="3"/>
                <c:pt idx="0">
                  <c:v>776</c:v>
                </c:pt>
                <c:pt idx="1">
                  <c:v>68841</c:v>
                </c:pt>
                <c:pt idx="2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1A-45FA-8C90-F85AB46B6359}"/>
            </c:ext>
          </c:extLst>
        </c:ser>
        <c:ser>
          <c:idx val="7"/>
          <c:order val="7"/>
          <c:tx>
            <c:strRef>
              <c:f>fmilibundt!$A$9</c:f>
              <c:strCache>
                <c:ptCount val="1"/>
                <c:pt idx="0">
                  <c:v>Thioalkalispiraceae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fmilibundt!$B$9:$D$9</c:f>
              <c:numCache>
                <c:formatCode>General</c:formatCode>
                <c:ptCount val="3"/>
                <c:pt idx="0">
                  <c:v>64467</c:v>
                </c:pt>
                <c:pt idx="1">
                  <c:v>300</c:v>
                </c:pt>
                <c:pt idx="2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D1A-45FA-8C90-F85AB46B6359}"/>
            </c:ext>
          </c:extLst>
        </c:ser>
        <c:ser>
          <c:idx val="8"/>
          <c:order val="8"/>
          <c:tx>
            <c:strRef>
              <c:f>fmilibundt!$A$10</c:f>
              <c:strCache>
                <c:ptCount val="1"/>
                <c:pt idx="0">
                  <c:v>Xanthomonadaceae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fmilibundt!$B$10:$D$10</c:f>
              <c:numCache>
                <c:formatCode>General</c:formatCode>
                <c:ptCount val="3"/>
                <c:pt idx="0">
                  <c:v>3793</c:v>
                </c:pt>
                <c:pt idx="1">
                  <c:v>48242</c:v>
                </c:pt>
                <c:pt idx="2">
                  <c:v>10909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1A-45FA-8C90-F85AB46B6359}"/>
            </c:ext>
          </c:extLst>
        </c:ser>
        <c:ser>
          <c:idx val="9"/>
          <c:order val="9"/>
          <c:tx>
            <c:strRef>
              <c:f>fmilibundt!$A$11</c:f>
              <c:strCache>
                <c:ptCount val="1"/>
                <c:pt idx="0">
                  <c:v>Cryomorphaceae 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fmilibundt!$B$11:$D$11</c:f>
              <c:numCache>
                <c:formatCode>General</c:formatCode>
                <c:ptCount val="3"/>
                <c:pt idx="0">
                  <c:v>2879</c:v>
                </c:pt>
                <c:pt idx="1">
                  <c:v>48913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D1A-45FA-8C90-F85AB46B6359}"/>
            </c:ext>
          </c:extLst>
        </c:ser>
        <c:ser>
          <c:idx val="10"/>
          <c:order val="10"/>
          <c:tx>
            <c:strRef>
              <c:f>fmilibundt!$A$12</c:f>
              <c:strCache>
                <c:ptCount val="1"/>
                <c:pt idx="0">
                  <c:v>Hyellaceae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fmilibundt!$B$12:$D$12</c:f>
              <c:numCache>
                <c:formatCode>General</c:formatCode>
                <c:ptCount val="3"/>
                <c:pt idx="0">
                  <c:v>46503</c:v>
                </c:pt>
                <c:pt idx="1">
                  <c:v>352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D1A-45FA-8C90-F85AB46B6359}"/>
            </c:ext>
          </c:extLst>
        </c:ser>
        <c:ser>
          <c:idx val="11"/>
          <c:order val="11"/>
          <c:tx>
            <c:strRef>
              <c:f>fmilibundt!$A$13</c:f>
              <c:strCache>
                <c:ptCount val="1"/>
                <c:pt idx="0">
                  <c:v>Flavobacteriaceae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fmilibundt!$B$13:$D$13</c:f>
              <c:numCache>
                <c:formatCode>General</c:formatCode>
                <c:ptCount val="3"/>
                <c:pt idx="0">
                  <c:v>2001</c:v>
                </c:pt>
                <c:pt idx="1">
                  <c:v>84319</c:v>
                </c:pt>
                <c:pt idx="2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D1A-45FA-8C90-F85AB46B6359}"/>
            </c:ext>
          </c:extLst>
        </c:ser>
        <c:ser>
          <c:idx val="12"/>
          <c:order val="12"/>
          <c:tx>
            <c:strRef>
              <c:f>fmilibundt!$A$14</c:f>
              <c:strCache>
                <c:ptCount val="1"/>
                <c:pt idx="0">
                  <c:v>Ilumatobacteraceae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fmilibundt!$B$14:$D$14</c:f>
              <c:numCache>
                <c:formatCode>General</c:formatCode>
                <c:ptCount val="3"/>
                <c:pt idx="0">
                  <c:v>31015</c:v>
                </c:pt>
                <c:pt idx="1">
                  <c:v>201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D1A-45FA-8C90-F85AB46B6359}"/>
            </c:ext>
          </c:extLst>
        </c:ser>
        <c:ser>
          <c:idx val="13"/>
          <c:order val="13"/>
          <c:tx>
            <c:strRef>
              <c:f>fmilibundt!$A$15</c:f>
              <c:strCache>
                <c:ptCount val="1"/>
                <c:pt idx="0">
                  <c:v>Rhodospirillaceae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fmilibundt!$B$15:$D$15</c:f>
              <c:numCache>
                <c:formatCode>General</c:formatCode>
                <c:ptCount val="3"/>
                <c:pt idx="0">
                  <c:v>120</c:v>
                </c:pt>
                <c:pt idx="1">
                  <c:v>30648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D1A-45FA-8C90-F85AB46B6359}"/>
            </c:ext>
          </c:extLst>
        </c:ser>
        <c:ser>
          <c:idx val="14"/>
          <c:order val="14"/>
          <c:tx>
            <c:strRef>
              <c:f>fmilibundt!$A$16</c:f>
              <c:strCache>
                <c:ptCount val="1"/>
                <c:pt idx="0">
                  <c:v>Rhodovibrionaceae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fmilibundt!$B$16:$D$16</c:f>
              <c:numCache>
                <c:formatCode>General</c:formatCode>
                <c:ptCount val="3"/>
                <c:pt idx="0">
                  <c:v>30130</c:v>
                </c:pt>
                <c:pt idx="1">
                  <c:v>572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D1A-45FA-8C90-F85AB46B6359}"/>
            </c:ext>
          </c:extLst>
        </c:ser>
        <c:ser>
          <c:idx val="15"/>
          <c:order val="15"/>
          <c:tx>
            <c:strRef>
              <c:f>fmilibundt!$A$17</c:f>
              <c:strCache>
                <c:ptCount val="1"/>
                <c:pt idx="0">
                  <c:v>Desulfonatronaceae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fmilibundt!$B$17:$D$17</c:f>
              <c:numCache>
                <c:formatCode>General</c:formatCode>
                <c:ptCount val="3"/>
                <c:pt idx="0">
                  <c:v>27390</c:v>
                </c:pt>
                <c:pt idx="1">
                  <c:v>67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D1A-45FA-8C90-F85AB46B6359}"/>
            </c:ext>
          </c:extLst>
        </c:ser>
        <c:ser>
          <c:idx val="16"/>
          <c:order val="16"/>
          <c:tx>
            <c:strRef>
              <c:f>fmilibundt!$A$18</c:f>
              <c:strCache>
                <c:ptCount val="1"/>
                <c:pt idx="0">
                  <c:v>Desulfovibrionaceae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fmilibundt!$B$18:$D$18</c:f>
              <c:numCache>
                <c:formatCode>General</c:formatCode>
                <c:ptCount val="3"/>
                <c:pt idx="0">
                  <c:v>26140</c:v>
                </c:pt>
                <c:pt idx="1">
                  <c:v>596</c:v>
                </c:pt>
                <c:pt idx="2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D1A-45FA-8C90-F85AB46B6359}"/>
            </c:ext>
          </c:extLst>
        </c:ser>
        <c:ser>
          <c:idx val="17"/>
          <c:order val="17"/>
          <c:tx>
            <c:strRef>
              <c:f>fmilibundt!$A$19</c:f>
              <c:strCache>
                <c:ptCount val="1"/>
                <c:pt idx="0">
                  <c:v>Iamiaceae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fmilibundt!$B$19:$D$19</c:f>
              <c:numCache>
                <c:formatCode>General</c:formatCode>
                <c:ptCount val="3"/>
                <c:pt idx="0">
                  <c:v>26886</c:v>
                </c:pt>
                <c:pt idx="1">
                  <c:v>270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D1A-45FA-8C90-F85AB46B6359}"/>
            </c:ext>
          </c:extLst>
        </c:ser>
        <c:ser>
          <c:idx val="18"/>
          <c:order val="18"/>
          <c:tx>
            <c:strRef>
              <c:f>fmilibundt!$A$20</c:f>
              <c:strCache>
                <c:ptCount val="1"/>
                <c:pt idx="0">
                  <c:v>Thiohalobacter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fmilibundt!$B$20:$D$20</c:f>
              <c:numCache>
                <c:formatCode>General</c:formatCode>
                <c:ptCount val="3"/>
                <c:pt idx="0">
                  <c:v>22632</c:v>
                </c:pt>
                <c:pt idx="1">
                  <c:v>1289</c:v>
                </c:pt>
                <c:pt idx="2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D1A-45FA-8C90-F85AB46B6359}"/>
            </c:ext>
          </c:extLst>
        </c:ser>
        <c:ser>
          <c:idx val="19"/>
          <c:order val="19"/>
          <c:tx>
            <c:strRef>
              <c:f>fmilibundt!$A$21</c:f>
              <c:strCache>
                <c:ptCount val="1"/>
                <c:pt idx="0">
                  <c:v>Lewinellaceae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fmilibundt!$B$21:$D$21</c:f>
              <c:numCache>
                <c:formatCode>General</c:formatCode>
                <c:ptCount val="3"/>
                <c:pt idx="0">
                  <c:v>18943</c:v>
                </c:pt>
                <c:pt idx="1">
                  <c:v>638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D1A-45FA-8C90-F85AB46B6359}"/>
            </c:ext>
          </c:extLst>
        </c:ser>
        <c:ser>
          <c:idx val="20"/>
          <c:order val="20"/>
          <c:tx>
            <c:strRef>
              <c:f>fmilibundt!$A$22</c:f>
              <c:strCache>
                <c:ptCount val="1"/>
                <c:pt idx="0">
                  <c:v>Streptomycetaceae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fmilibundt!$B$22:$D$22</c:f>
              <c:numCache>
                <c:formatCode>General</c:formatCode>
                <c:ptCount val="3"/>
                <c:pt idx="0">
                  <c:v>18656</c:v>
                </c:pt>
                <c:pt idx="1">
                  <c:v>196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D1A-45FA-8C90-F85AB46B6359}"/>
            </c:ext>
          </c:extLst>
        </c:ser>
        <c:ser>
          <c:idx val="21"/>
          <c:order val="21"/>
          <c:tx>
            <c:strRef>
              <c:f>fmilibundt!$A$23</c:f>
              <c:strCache>
                <c:ptCount val="1"/>
                <c:pt idx="0">
                  <c:v>Alteromonadaceae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fmilibundt!$B$23:$D$23</c:f>
              <c:numCache>
                <c:formatCode>General</c:formatCode>
                <c:ptCount val="3"/>
                <c:pt idx="0">
                  <c:v>433</c:v>
                </c:pt>
                <c:pt idx="1">
                  <c:v>16701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D1A-45FA-8C90-F85AB46B6359}"/>
            </c:ext>
          </c:extLst>
        </c:ser>
        <c:ser>
          <c:idx val="22"/>
          <c:order val="22"/>
          <c:tx>
            <c:strRef>
              <c:f>fmilibundt!$A$24</c:f>
              <c:strCache>
                <c:ptCount val="1"/>
                <c:pt idx="0">
                  <c:v>Pelagibacteraceae‎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fmilibundt!$B$24:$D$24</c:f>
              <c:numCache>
                <c:formatCode>General</c:formatCode>
                <c:ptCount val="3"/>
                <c:pt idx="0">
                  <c:v>108</c:v>
                </c:pt>
                <c:pt idx="1">
                  <c:v>15470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D1A-45FA-8C90-F85AB46B6359}"/>
            </c:ext>
          </c:extLst>
        </c:ser>
        <c:ser>
          <c:idx val="23"/>
          <c:order val="23"/>
          <c:tx>
            <c:strRef>
              <c:f>fmilibundt!$A$25</c:f>
              <c:strCache>
                <c:ptCount val="1"/>
                <c:pt idx="0">
                  <c:v>Ectothiorhodospiraceae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fmilibundt!$B$25:$D$25</c:f>
              <c:numCache>
                <c:formatCode>General</c:formatCode>
                <c:ptCount val="3"/>
                <c:pt idx="0">
                  <c:v>14576</c:v>
                </c:pt>
                <c:pt idx="1">
                  <c:v>187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D1A-45FA-8C90-F85AB46B6359}"/>
            </c:ext>
          </c:extLst>
        </c:ser>
        <c:ser>
          <c:idx val="24"/>
          <c:order val="24"/>
          <c:tx>
            <c:strRef>
              <c:f>fmilibundt!$A$26</c:f>
              <c:strCache>
                <c:ptCount val="1"/>
                <c:pt idx="0">
                  <c:v>Clostridiaceae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fmilibundt!$B$26:$D$26</c:f>
              <c:numCache>
                <c:formatCode>General</c:formatCode>
                <c:ptCount val="3"/>
                <c:pt idx="0">
                  <c:v>3927</c:v>
                </c:pt>
                <c:pt idx="1">
                  <c:v>1001</c:v>
                </c:pt>
                <c:pt idx="2">
                  <c:v>7817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D1A-45FA-8C90-F85AB46B6359}"/>
            </c:ext>
          </c:extLst>
        </c:ser>
        <c:ser>
          <c:idx val="25"/>
          <c:order val="25"/>
          <c:tx>
            <c:strRef>
              <c:f>fmilibundt!$A$27</c:f>
              <c:strCache>
                <c:ptCount val="1"/>
                <c:pt idx="0">
                  <c:v>Prochloraceae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fmilibundt!$B$27:$D$27</c:f>
              <c:numCache>
                <c:formatCode>General</c:formatCode>
                <c:ptCount val="3"/>
                <c:pt idx="0">
                  <c:v>211</c:v>
                </c:pt>
                <c:pt idx="1">
                  <c:v>12279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D1A-45FA-8C90-F85AB46B6359}"/>
            </c:ext>
          </c:extLst>
        </c:ser>
        <c:ser>
          <c:idx val="26"/>
          <c:order val="26"/>
          <c:tx>
            <c:strRef>
              <c:f>fmilibundt!$A$28</c:f>
              <c:strCache>
                <c:ptCount val="1"/>
                <c:pt idx="0">
                  <c:v>Acidimicrobiaceae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fmilibundt!$B$28:$D$28</c:f>
              <c:numCache>
                <c:formatCode>General</c:formatCode>
                <c:ptCount val="3"/>
                <c:pt idx="0">
                  <c:v>21120</c:v>
                </c:pt>
                <c:pt idx="1">
                  <c:v>170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7D1A-45FA-8C90-F85AB46B6359}"/>
            </c:ext>
          </c:extLst>
        </c:ser>
        <c:ser>
          <c:idx val="27"/>
          <c:order val="27"/>
          <c:tx>
            <c:strRef>
              <c:f>fmilibundt!$A$29</c:f>
              <c:strCache>
                <c:ptCount val="1"/>
                <c:pt idx="0">
                  <c:v>Phormidiaceae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fmilibundt!$B$29:$D$29</c:f>
              <c:numCache>
                <c:formatCode>General</c:formatCode>
                <c:ptCount val="3"/>
                <c:pt idx="0">
                  <c:v>9743</c:v>
                </c:pt>
                <c:pt idx="1">
                  <c:v>996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7D1A-45FA-8C90-F85AB46B6359}"/>
            </c:ext>
          </c:extLst>
        </c:ser>
        <c:ser>
          <c:idx val="28"/>
          <c:order val="28"/>
          <c:tx>
            <c:strRef>
              <c:f>fmilibundt!$A$30</c:f>
              <c:strCache>
                <c:ptCount val="1"/>
                <c:pt idx="0">
                  <c:v>Shewanellaceae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fmilibundt!$B$30:$D$30</c:f>
              <c:numCache>
                <c:formatCode>General</c:formatCode>
                <c:ptCount val="3"/>
                <c:pt idx="0">
                  <c:v>860</c:v>
                </c:pt>
                <c:pt idx="1">
                  <c:v>6661</c:v>
                </c:pt>
                <c:pt idx="2">
                  <c:v>2610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7D1A-45FA-8C90-F85AB46B6359}"/>
            </c:ext>
          </c:extLst>
        </c:ser>
        <c:ser>
          <c:idx val="29"/>
          <c:order val="29"/>
          <c:tx>
            <c:strRef>
              <c:f>fmilibundt!$A$31</c:f>
              <c:strCache>
                <c:ptCount val="1"/>
                <c:pt idx="0">
                  <c:v>Planctomycetaceae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fmilibundt!$B$31:$D$31</c:f>
              <c:numCache>
                <c:formatCode>General</c:formatCode>
                <c:ptCount val="3"/>
                <c:pt idx="0">
                  <c:v>9974</c:v>
                </c:pt>
                <c:pt idx="1">
                  <c:v>52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7D1A-45FA-8C90-F85AB46B6359}"/>
            </c:ext>
          </c:extLst>
        </c:ser>
        <c:ser>
          <c:idx val="30"/>
          <c:order val="30"/>
          <c:tx>
            <c:strRef>
              <c:f>fmilibundt!$A$32</c:f>
              <c:strCache>
                <c:ptCount val="1"/>
                <c:pt idx="0">
                  <c:v>Bacillaceae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fmilibundt!$B$32:$D$32</c:f>
              <c:numCache>
                <c:formatCode>General</c:formatCode>
                <c:ptCount val="3"/>
                <c:pt idx="0">
                  <c:v>9887</c:v>
                </c:pt>
                <c:pt idx="1">
                  <c:v>69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7D1A-45FA-8C90-F85AB46B6359}"/>
            </c:ext>
          </c:extLst>
        </c:ser>
        <c:ser>
          <c:idx val="31"/>
          <c:order val="31"/>
          <c:tx>
            <c:strRef>
              <c:f>fmilibundt!$A$33</c:f>
              <c:strCache>
                <c:ptCount val="1"/>
                <c:pt idx="0">
                  <c:v>Thioalkalispiraceae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fmilibundt!$B$33:$D$33</c:f>
              <c:numCache>
                <c:formatCode>General</c:formatCode>
                <c:ptCount val="3"/>
                <c:pt idx="0">
                  <c:v>9631</c:v>
                </c:pt>
                <c:pt idx="1">
                  <c:v>136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7D1A-45FA-8C90-F85AB46B6359}"/>
            </c:ext>
          </c:extLst>
        </c:ser>
        <c:ser>
          <c:idx val="32"/>
          <c:order val="32"/>
          <c:tx>
            <c:strRef>
              <c:f>fmilibundt!$A$34</c:f>
              <c:strCache>
                <c:ptCount val="1"/>
                <c:pt idx="0">
                  <c:v>Verrucomicrobiaceae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fmilibundt!$B$1:$D$1</c:f>
              <c:strCache>
                <c:ptCount val="3"/>
                <c:pt idx="0">
                  <c:v>Sediment</c:v>
                </c:pt>
                <c:pt idx="1">
                  <c:v>Seawater</c:v>
                </c:pt>
                <c:pt idx="2">
                  <c:v>A. cervicornis</c:v>
                </c:pt>
              </c:strCache>
            </c:strRef>
          </c:cat>
          <c:val>
            <c:numRef>
              <c:f>fmilibundt!$B$34:$D$34</c:f>
              <c:numCache>
                <c:formatCode>General</c:formatCode>
                <c:ptCount val="3"/>
                <c:pt idx="0">
                  <c:v>9115</c:v>
                </c:pt>
                <c:pt idx="1">
                  <c:v>172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7D1A-45FA-8C90-F85AB46B63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89936944"/>
        <c:axId val="1389932048"/>
      </c:barChart>
      <c:catAx>
        <c:axId val="1389936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89932048"/>
        <c:crosses val="autoZero"/>
        <c:auto val="1"/>
        <c:lblAlgn val="ctr"/>
        <c:lblOffset val="100"/>
        <c:noMultiLvlLbl val="0"/>
      </c:catAx>
      <c:valAx>
        <c:axId val="1389932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8993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3F15-9C61-473E-9E7D-2DB4F985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359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Joicye</dc:creator>
  <cp:lastModifiedBy>CM</cp:lastModifiedBy>
  <cp:revision>22</cp:revision>
  <dcterms:created xsi:type="dcterms:W3CDTF">2022-11-05T01:53:00Z</dcterms:created>
  <dcterms:modified xsi:type="dcterms:W3CDTF">2025-06-23T17:48:00Z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fb0c97a831d149ddafec70c9129c60243dfa271233c48a0cff77d59b4c402e54</vt:lpwstr>
  </property>
</Properties>
</file>